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鹿沼市ホームぺージバナー広告掲載申込書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263"/>
        <w:gridCol w:w="7345"/>
      </w:tblGrid>
      <w:tr>
        <w:trPr/>
        <w:tc>
          <w:tcPr>
            <w:tcW w:w="962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6600" w:firstLineChars="30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　月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鹿　沼　市　長　様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4620" w:firstLineChars="2100"/>
              <w:rPr>
                <w:rFonts w:hint="default" w:ascii="ＭＳ 明朝" w:hAnsi="ＭＳ 明朝" w:eastAsia="ＭＳ 明朝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dotted" w:color="auto"/>
              </w:rPr>
              <w:t>住　所　　　　　　　　　　　　　　　　　　　　</w:t>
            </w:r>
          </w:p>
          <w:p>
            <w:pPr>
              <w:pStyle w:val="0"/>
              <w:ind w:firstLine="4400" w:firstLineChars="20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（事業者名・代表者名）</w:t>
            </w:r>
          </w:p>
          <w:p>
            <w:pPr>
              <w:pStyle w:val="0"/>
              <w:ind w:firstLine="2860" w:firstLineChars="130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3520" w:firstLineChars="16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　　</w:t>
            </w:r>
            <w:r>
              <w:rPr>
                <w:rFonts w:hint="eastAsia" w:ascii="ＭＳ 明朝" w:hAnsi="ＭＳ 明朝" w:eastAsia="ＭＳ 明朝"/>
                <w:sz w:val="22"/>
                <w:u w:val="dotted" w:color="auto"/>
              </w:rPr>
              <w:t>氏　名　　　　　　　　　　　　　　　　　印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</w:p>
          <w:p>
            <w:pPr>
              <w:pStyle w:val="0"/>
              <w:ind w:firstLine="4620" w:firstLineChars="2100"/>
              <w:rPr>
                <w:rFonts w:hint="default" w:ascii="ＭＳ 明朝" w:hAnsi="ＭＳ 明朝" w:eastAsia="ＭＳ 明朝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dotted" w:color="auto"/>
              </w:rPr>
              <w:t>電　話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鹿沼市ホームページ広告掲載取扱要領に基づき、下記のとおり申し込みます。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76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広告の内容</w:t>
            </w:r>
          </w:p>
        </w:tc>
        <w:tc>
          <w:tcPr>
            <w:tcW w:w="7365" w:type="dxa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※広告デザイン案を添付してください。</w:t>
            </w:r>
          </w:p>
        </w:tc>
      </w:tr>
      <w:tr>
        <w:trPr>
          <w:trHeight w:val="1269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掲載希望期間</w:t>
            </w:r>
          </w:p>
        </w:tc>
        <w:tc>
          <w:tcPr>
            <w:tcW w:w="7365" w:type="dxa"/>
            <w:vAlign w:val="bottom"/>
          </w:tcPr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　年　　　月　　　日から　　カ月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※掲載期間は、１カ月単位です。</w:t>
            </w:r>
          </w:p>
        </w:tc>
      </w:tr>
      <w:tr>
        <w:trPr>
          <w:trHeight w:val="1146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掲載希望枠数</w:t>
            </w:r>
          </w:p>
        </w:tc>
        <w:tc>
          <w:tcPr>
            <w:tcW w:w="7365" w:type="dxa"/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枠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※１枠の大きさは、天地１００ピクセル、左右１８０ピクセルです。</w:t>
            </w:r>
          </w:p>
        </w:tc>
      </w:tr>
      <w:tr>
        <w:trPr>
          <w:trHeight w:val="978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ＨＰアドレス</w:t>
            </w:r>
          </w:p>
        </w:tc>
        <w:tc>
          <w:tcPr>
            <w:tcW w:w="7365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http://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7365"/>
      </w:tblGrid>
      <w:tr>
        <w:trPr>
          <w:trHeight w:val="857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決定区分</w:t>
            </w:r>
          </w:p>
        </w:tc>
        <w:tc>
          <w:tcPr>
            <w:tcW w:w="7365" w:type="dxa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掲　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不掲載（要領第２条第　　号に該当）</w:t>
            </w:r>
          </w:p>
        </w:tc>
      </w:tr>
      <w:tr>
        <w:trPr>
          <w:trHeight w:val="841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掲載料金</w:t>
            </w:r>
          </w:p>
        </w:tc>
        <w:tc>
          <w:tcPr>
            <w:tcW w:w="7365" w:type="dxa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円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（１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０，０００円×　　枠×　　カ月・６カ月・１２カ月）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様式第１号（第７条関係）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240</Characters>
  <Application>JUST Note</Application>
  <Lines>34</Lines>
  <Paragraphs>25</Paragraphs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野中　富弘</dc:creator>
  <cp:lastModifiedBy>江田　有紀子</cp:lastModifiedBy>
  <cp:lastPrinted>2025-01-31T05:18:02Z</cp:lastPrinted>
  <dcterms:created xsi:type="dcterms:W3CDTF">2019-09-04T00:36:00Z</dcterms:created>
  <dcterms:modified xsi:type="dcterms:W3CDTF">2025-01-31T05:17:13Z</dcterms:modified>
  <cp:revision>4</cp:revision>
</cp:coreProperties>
</file>