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2"/>
        </w:rPr>
      </w:pPr>
      <w:r>
        <w:rPr>
          <w:rFonts w:hint="eastAsia" w:ascii="ＭＳ ゴシック" w:hAnsi="ＭＳ ゴシック" w:eastAsia="ＭＳ ゴシック"/>
          <w:color w:val="auto"/>
          <w:sz w:val="22"/>
        </w:rPr>
        <w:t>様式第１号</w:t>
      </w:r>
      <w:r>
        <w:rPr>
          <w:rFonts w:hint="eastAsia" w:ascii="ＭＳ 明朝" w:hAnsi="ＭＳ 明朝" w:eastAsia="ＭＳ 明朝"/>
          <w:color w:val="auto"/>
          <w:sz w:val="22"/>
        </w:rPr>
        <w:t>（第５条関係）</w:t>
      </w: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鹿沼市家庭用低炭素化設備導入報奨金支給申請書</w:t>
      </w:r>
    </w:p>
    <w:p>
      <w:pPr>
        <w:pStyle w:val="0"/>
        <w:rPr>
          <w:rFonts w:hint="default" w:ascii="ＭＳ 明朝" w:hAnsi="ＭＳ 明朝" w:eastAsia="ＭＳ 明朝"/>
          <w:color w:val="auto"/>
          <w:sz w:val="22"/>
        </w:rPr>
      </w:pPr>
    </w:p>
    <w:p>
      <w:pPr>
        <w:pStyle w:val="0"/>
        <w:wordWrap w:val="0"/>
        <w:jc w:val="right"/>
        <w:rPr>
          <w:rFonts w:hint="default" w:ascii="ＭＳ 明朝" w:hAnsi="ＭＳ 明朝" w:eastAsia="ＭＳ 明朝"/>
          <w:color w:val="auto"/>
          <w:sz w:val="22"/>
        </w:rPr>
      </w:pPr>
      <w:r>
        <w:rPr>
          <w:rFonts w:hint="eastAsia" w:ascii="ＭＳ 明朝" w:hAnsi="ＭＳ 明朝" w:eastAsia="ＭＳ 明朝"/>
          <w:color w:val="auto"/>
          <w:sz w:val="22"/>
        </w:rPr>
        <w:t>　　年　　月　　日　</w:t>
      </w:r>
    </w:p>
    <w:p>
      <w:pPr>
        <w:pStyle w:val="0"/>
        <w:jc w:val="left"/>
        <w:rPr>
          <w:rFonts w:hint="default" w:ascii="ＭＳ 明朝" w:hAnsi="ＭＳ 明朝" w:eastAsia="ＭＳ 明朝"/>
          <w:color w:val="auto"/>
          <w:sz w:val="22"/>
        </w:rPr>
      </w:pPr>
    </w:p>
    <w:p>
      <w:pPr>
        <w:pStyle w:val="0"/>
        <w:ind w:firstLine="210"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鹿沼市長　宛</w:t>
      </w:r>
    </w:p>
    <w:p>
      <w:pPr>
        <w:pStyle w:val="0"/>
        <w:ind w:left="0" w:leftChars="0" w:right="0" w:rightChars="0" w:firstLine="4180" w:firstLineChars="1900"/>
        <w:rPr>
          <w:rFonts w:hint="default" w:ascii="ＭＳ 明朝" w:hAnsi="ＭＳ 明朝" w:eastAsia="ＭＳ 明朝"/>
          <w:color w:val="auto"/>
          <w:sz w:val="22"/>
        </w:rPr>
      </w:pPr>
      <w:r>
        <w:rPr>
          <w:rFonts w:hint="eastAsia" w:ascii="ＭＳ 明朝" w:hAnsi="ＭＳ 明朝" w:eastAsia="ＭＳ 明朝"/>
          <w:color w:val="auto"/>
          <w:sz w:val="22"/>
        </w:rPr>
        <w:t>住所　鹿沼市</w:t>
      </w:r>
    </w:p>
    <w:p>
      <w:pPr>
        <w:pStyle w:val="0"/>
        <w:ind w:left="0" w:leftChars="0" w:right="0" w:rightChars="0" w:firstLine="4180" w:firstLineChars="1900"/>
        <w:rPr>
          <w:rFonts w:hint="default" w:ascii="ＭＳ 明朝" w:hAnsi="ＭＳ 明朝" w:eastAsia="ＭＳ 明朝"/>
          <w:color w:val="auto"/>
          <w:sz w:val="22"/>
        </w:rPr>
      </w:pPr>
      <w:r>
        <w:rPr>
          <w:rFonts w:hint="eastAsia" w:ascii="ＭＳ 明朝" w:hAnsi="ＭＳ 明朝" w:eastAsia="ＭＳ 明朝"/>
          <w:color w:val="auto"/>
          <w:sz w:val="22"/>
        </w:rPr>
        <w:t>氏名　　　　　　　　　　　　　印</w:t>
      </w:r>
    </w:p>
    <w:p>
      <w:pPr>
        <w:pStyle w:val="0"/>
        <w:ind w:left="0" w:leftChars="0" w:right="0" w:rightChars="0" w:firstLineChars="0"/>
        <w:jc w:val="right"/>
        <w:rPr>
          <w:rFonts w:hint="default" w:ascii="ＭＳ 明朝" w:hAnsi="ＭＳ 明朝" w:eastAsia="ＭＳ 明朝"/>
          <w:color w:val="auto"/>
          <w:sz w:val="22"/>
        </w:rPr>
      </w:pPr>
      <w:r>
        <w:rPr>
          <w:rFonts w:hint="eastAsia" w:ascii="ＭＳ 明朝" w:hAnsi="ＭＳ 明朝" w:eastAsia="ＭＳ 明朝"/>
          <w:color w:val="auto"/>
          <w:sz w:val="22"/>
        </w:rPr>
        <w:t>（本人自書による署名の場合は、押印は不要です。）</w:t>
      </w:r>
    </w:p>
    <w:p>
      <w:pPr>
        <w:pStyle w:val="0"/>
        <w:rPr>
          <w:rFonts w:hint="default" w:ascii="ＭＳ 明朝" w:hAnsi="ＭＳ 明朝" w:eastAsia="ＭＳ 明朝"/>
          <w:color w:val="auto"/>
          <w:sz w:val="22"/>
        </w:rPr>
      </w:pP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令和７年度）鹿沼市家庭用低炭素化設備導入報奨金支給要綱第５条の規定により、次のとおり報奨金の支給について申請します。なお、当該報奨金の支給に必要な範囲において、市の職員が私の住民票、市税等の納入状況、建築確認の状況等を取得することについて同意します。</w:t>
      </w:r>
    </w:p>
    <w:p>
      <w:pPr>
        <w:pStyle w:val="0"/>
        <w:rPr>
          <w:rFonts w:hint="default" w:ascii="ＭＳ 明朝" w:hAnsi="ＭＳ 明朝" w:eastAsia="ＭＳ 明朝"/>
          <w:color w:val="auto"/>
          <w:sz w:val="22"/>
        </w:rPr>
      </w:pPr>
    </w:p>
    <w:p>
      <w:pPr>
        <w:pStyle w:val="0"/>
        <w:rPr>
          <w:rFonts w:hint="default" w:ascii="ＭＳ ゴシック" w:hAnsi="ＭＳ ゴシック" w:eastAsia="ＭＳ ゴシック"/>
          <w:color w:val="auto"/>
          <w:sz w:val="22"/>
        </w:rPr>
      </w:pPr>
      <w:r>
        <w:rPr>
          <w:rFonts w:hint="eastAsia" w:ascii="ＭＳ ゴシック" w:hAnsi="ＭＳ ゴシック" w:eastAsia="ＭＳ ゴシック"/>
          <w:b w:val="1"/>
          <w:color w:val="auto"/>
          <w:sz w:val="22"/>
        </w:rPr>
        <w:t>１　設置が完了した低炭素化設備</w:t>
      </w:r>
    </w:p>
    <w:p>
      <w:pPr>
        <w:pStyle w:val="0"/>
        <w:ind w:firstLine="420" w:firstLineChars="200"/>
        <w:rPr>
          <w:rFonts w:hint="default" w:ascii="ＭＳ ゴシック" w:hAnsi="ＭＳ ゴシック" w:eastAsia="ＭＳ ゴシック"/>
          <w:color w:val="auto"/>
          <w:sz w:val="22"/>
        </w:rPr>
      </w:pPr>
      <w:r>
        <w:rPr>
          <w:rFonts w:hint="eastAsia" w:ascii="ＭＳ 明朝" w:hAnsi="ＭＳ 明朝" w:eastAsia="ＭＳ 明朝"/>
          <w:color w:val="auto"/>
          <w:sz w:val="22"/>
        </w:rPr>
        <w:t>今回申請対象となる低炭素化設備に☑を記入してください。</w:t>
      </w:r>
    </w:p>
    <w:tbl>
      <w:tblPr>
        <w:tblStyle w:val="23"/>
        <w:tblW w:w="8762" w:type="dxa"/>
        <w:tblInd w:w="27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3392"/>
        <w:gridCol w:w="5370"/>
      </w:tblGrid>
      <w:tr>
        <w:trPr>
          <w:trHeight w:val="595" w:hRule="atLeast"/>
        </w:trPr>
        <w:tc>
          <w:tcPr>
            <w:tcW w:w="3392" w:type="dxa"/>
            <w:shd w:val="clear" w:color="auto" w:themeFill="accent5" w:themeFillTint="33" w:themeFillShade="FF"/>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低炭素化設備の種類</w:t>
            </w:r>
          </w:p>
        </w:tc>
        <w:tc>
          <w:tcPr>
            <w:tcW w:w="5370" w:type="dxa"/>
            <w:shd w:val="clear" w:color="auto" w:themeFill="accent5" w:themeFillTint="33" w:themeFillShade="FF"/>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支給額</w:t>
            </w:r>
          </w:p>
        </w:tc>
      </w:tr>
      <w:tr>
        <w:trPr/>
        <w:tc>
          <w:tcPr>
            <w:tcW w:w="3392" w:type="dxa"/>
            <w:vAlign w:val="top"/>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　ＬＥＤ照明器具</w:t>
            </w:r>
          </w:p>
        </w:tc>
        <w:tc>
          <w:tcPr>
            <w:tcW w:w="5370" w:type="dxa"/>
            <w:vAlign w:val="top"/>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購入費用の２分の１（上限５千円）</w:t>
            </w:r>
          </w:p>
        </w:tc>
      </w:tr>
      <w:tr>
        <w:trPr/>
        <w:tc>
          <w:tcPr>
            <w:tcW w:w="3392"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太陽光発電設備</w:t>
            </w:r>
          </w:p>
        </w:tc>
        <w:tc>
          <w:tcPr>
            <w:tcW w:w="5370"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一律　　３万円</w:t>
            </w:r>
          </w:p>
        </w:tc>
      </w:tr>
      <w:tr>
        <w:trPr/>
        <w:tc>
          <w:tcPr>
            <w:tcW w:w="3392" w:type="dxa"/>
            <w:vAlign w:val="top"/>
          </w:tcPr>
          <w:p>
            <w:pPr>
              <w:pStyle w:val="0"/>
              <w:ind w:left="420" w:hanging="420" w:hangingChars="200"/>
              <w:rPr>
                <w:rFonts w:hint="default" w:ascii="ＭＳ 明朝" w:hAnsi="ＭＳ 明朝" w:eastAsia="ＭＳ 明朝"/>
                <w:color w:val="auto"/>
                <w:sz w:val="22"/>
              </w:rPr>
            </w:pPr>
            <w:r>
              <w:rPr>
                <w:rFonts w:hint="eastAsia" w:ascii="ＭＳ 明朝" w:hAnsi="ＭＳ 明朝" w:eastAsia="ＭＳ 明朝"/>
                <w:color w:val="auto"/>
                <w:sz w:val="22"/>
              </w:rPr>
              <w:t>□　おひさまエコキュート</w:t>
            </w:r>
          </w:p>
        </w:tc>
        <w:tc>
          <w:tcPr>
            <w:tcW w:w="5370"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一律　　３万円</w:t>
            </w:r>
          </w:p>
        </w:tc>
      </w:tr>
      <w:tr>
        <w:trPr/>
        <w:tc>
          <w:tcPr>
            <w:tcW w:w="3392"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リチウムイオン蓄電池</w:t>
            </w:r>
          </w:p>
        </w:tc>
        <w:tc>
          <w:tcPr>
            <w:tcW w:w="5370"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一律　　４万円</w:t>
            </w:r>
          </w:p>
        </w:tc>
      </w:tr>
      <w:tr>
        <w:trPr/>
        <w:tc>
          <w:tcPr>
            <w:tcW w:w="3392"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電気自動車及びＰＨＥＶ車</w:t>
            </w:r>
          </w:p>
        </w:tc>
        <w:tc>
          <w:tcPr>
            <w:tcW w:w="5370"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一律　　８万円</w:t>
            </w:r>
          </w:p>
        </w:tc>
      </w:tr>
    </w:tbl>
    <w:p>
      <w:pPr>
        <w:pStyle w:val="0"/>
        <w:rPr>
          <w:rFonts w:hint="default" w:ascii="ＭＳ ゴシック" w:hAnsi="ＭＳ ゴシック" w:eastAsia="ＭＳ ゴシック"/>
          <w:color w:val="auto"/>
          <w:sz w:val="22"/>
        </w:rPr>
      </w:pPr>
      <w:r>
        <w:rPr>
          <w:rFonts w:hint="eastAsia" w:ascii="ＭＳ ゴシック" w:hAnsi="ＭＳ ゴシック" w:eastAsia="ＭＳ ゴシック"/>
          <w:b w:val="1"/>
          <w:color w:val="auto"/>
          <w:sz w:val="22"/>
        </w:rPr>
        <w:t>２　支給額</w:t>
      </w:r>
    </w:p>
    <w:tbl>
      <w:tblPr>
        <w:tblStyle w:val="23"/>
        <w:tblW w:w="8782" w:type="dxa"/>
        <w:tblInd w:w="279" w:type="dxa"/>
        <w:tblLayout w:type="fixed"/>
        <w:tblLook w:firstRow="1" w:lastRow="0" w:firstColumn="1" w:lastColumn="0" w:noHBand="0" w:noVBand="1" w:val="04A0"/>
      </w:tblPr>
      <w:tblGrid>
        <w:gridCol w:w="2693"/>
        <w:gridCol w:w="6089"/>
      </w:tblGrid>
      <w:tr>
        <w:trPr/>
        <w:tc>
          <w:tcPr>
            <w:tcW w:w="2693" w:type="dxa"/>
            <w:vAlign w:val="top"/>
          </w:tcPr>
          <w:p>
            <w:pPr>
              <w:pStyle w:val="0"/>
              <w:jc w:val="right"/>
              <w:rPr>
                <w:rFonts w:hint="default" w:ascii="ＭＳ 明朝" w:hAnsi="ＭＳ 明朝" w:eastAsia="ＭＳ 明朝"/>
                <w:color w:val="auto"/>
                <w:sz w:val="22"/>
              </w:rPr>
            </w:pPr>
          </w:p>
        </w:tc>
        <w:tc>
          <w:tcPr>
            <w:tcW w:w="6089" w:type="dxa"/>
            <w:tcBorders>
              <w:top w:val="nil"/>
              <w:left w:val="none" w:color="auto" w:sz="0" w:space="0"/>
              <w:bottom w:val="nil"/>
              <w:right w:val="nil"/>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円</w:t>
            </w:r>
          </w:p>
        </w:tc>
      </w:tr>
    </w:tbl>
    <w:p>
      <w:pPr>
        <w:pStyle w:val="0"/>
        <w:ind w:firstLine="420" w:firstLineChars="200"/>
        <w:rPr>
          <w:rFonts w:hint="default" w:ascii="ＭＳ 明朝" w:hAnsi="ＭＳ 明朝" w:eastAsia="ＭＳ 明朝"/>
          <w:color w:val="auto"/>
          <w:sz w:val="22"/>
        </w:rPr>
      </w:pPr>
      <w:r>
        <w:rPr>
          <w:rFonts w:hint="eastAsia" w:ascii="ＭＳ 明朝" w:hAnsi="ＭＳ 明朝" w:eastAsia="ＭＳ 明朝"/>
          <w:color w:val="auto"/>
          <w:sz w:val="22"/>
        </w:rPr>
        <w:t>※１で☑を記入した低炭素化設備の支給額の合計額を欄内に記入してください。</w:t>
      </w:r>
    </w:p>
    <w:p>
      <w:pPr>
        <w:pStyle w:val="0"/>
        <w:rPr>
          <w:rFonts w:hint="default" w:ascii="ＭＳ 明朝" w:hAnsi="ＭＳ 明朝" w:eastAsia="ＭＳ 明朝"/>
          <w:color w:val="auto"/>
          <w:sz w:val="22"/>
        </w:rPr>
      </w:pPr>
    </w:p>
    <w:p>
      <w:pPr>
        <w:pStyle w:val="0"/>
        <w:rPr>
          <w:rFonts w:hint="default" w:ascii="ＭＳ ゴシック" w:hAnsi="ＭＳ ゴシック" w:eastAsia="ＭＳ ゴシック"/>
          <w:color w:val="auto"/>
          <w:sz w:val="22"/>
        </w:rPr>
      </w:pPr>
      <w:r>
        <w:rPr>
          <w:rFonts w:hint="eastAsia" w:ascii="ＭＳ ゴシック" w:hAnsi="ＭＳ ゴシック" w:eastAsia="ＭＳ ゴシック"/>
          <w:b w:val="1"/>
          <w:color w:val="auto"/>
          <w:sz w:val="22"/>
        </w:rPr>
        <w:t>３　添付書類の確認</w:t>
      </w:r>
    </w:p>
    <w:p>
      <w:pPr>
        <w:pStyle w:val="0"/>
        <w:ind w:firstLine="420" w:firstLineChars="200"/>
        <w:rPr>
          <w:rFonts w:hint="default" w:ascii="ＭＳ 明朝" w:hAnsi="ＭＳ 明朝" w:eastAsia="ＭＳ 明朝"/>
          <w:color w:val="auto"/>
          <w:sz w:val="22"/>
        </w:rPr>
      </w:pPr>
      <w:r>
        <w:rPr>
          <w:rFonts w:hint="eastAsia" w:ascii="ＭＳ 明朝" w:hAnsi="ＭＳ 明朝" w:eastAsia="ＭＳ 明朝"/>
          <w:color w:val="auto"/>
          <w:sz w:val="22"/>
        </w:rPr>
        <w:t>この申請書に添付した書類に☑を記入してください。</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１　家庭用低炭素化設備導入実績書（様式第２号）</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２　工事請負契約書の写し又は電気自動車購入に係る売買契約書等の写し</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３　費用内訳書（低炭素化設備の設置に要した費用の内訳が分かる任意様式）</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４　領収書の写し</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５　対象住宅の全景及び低炭素化設備の設置状況が分かるカラー写真</w:t>
      </w:r>
    </w:p>
    <w:p>
      <w:pPr>
        <w:pStyle w:val="0"/>
        <w:ind w:firstLine="210" w:firstLineChars="100"/>
        <w:rPr>
          <w:rFonts w:hint="default" w:ascii="ＭＳ 明朝" w:hAnsi="ＭＳ 明朝" w:eastAsia="ＭＳ 明朝"/>
          <w:color w:val="auto"/>
          <w:sz w:val="22"/>
        </w:rPr>
      </w:pPr>
      <w:r>
        <w:rPr>
          <w:rFonts w:hint="eastAsia" w:ascii="ＭＳ 明朝" w:hAnsi="ＭＳ 明朝" w:eastAsia="ＭＳ 明朝"/>
          <w:color w:val="auto"/>
          <w:sz w:val="22"/>
        </w:rPr>
        <w:t>□　６　工事完了証明書（様式第３号）</w:t>
      </w:r>
    </w:p>
    <w:p>
      <w:pPr>
        <w:pStyle w:val="0"/>
        <w:ind w:left="840" w:leftChars="100" w:hanging="630" w:hangingChars="300"/>
        <w:rPr>
          <w:rFonts w:hint="default" w:ascii="ＭＳ 明朝" w:hAnsi="ＭＳ 明朝" w:eastAsia="ＭＳ 明朝"/>
          <w:color w:val="auto"/>
          <w:sz w:val="22"/>
        </w:rPr>
      </w:pPr>
      <w:r>
        <w:rPr>
          <w:rFonts w:hint="eastAsia" w:ascii="ＭＳ 明朝" w:hAnsi="ＭＳ 明朝" w:eastAsia="ＭＳ 明朝"/>
          <w:color w:val="auto"/>
          <w:sz w:val="22"/>
        </w:rPr>
        <w:t>□　７　電気自動車及びＰＨＥＶ車にあっては、自動車検査証の写し</w:t>
      </w:r>
    </w:p>
    <w:p>
      <w:pPr>
        <w:pStyle w:val="0"/>
        <w:ind w:left="840" w:leftChars="100" w:hanging="630" w:hangingChars="300"/>
        <w:rPr>
          <w:rFonts w:hint="default" w:ascii="ＭＳ 明朝" w:hAnsi="ＭＳ 明朝" w:eastAsia="ＭＳ 明朝"/>
          <w:color w:val="auto"/>
          <w:sz w:val="22"/>
        </w:rPr>
      </w:pPr>
    </w:p>
    <w:p>
      <w:pPr>
        <w:pStyle w:val="0"/>
        <w:rPr>
          <w:rFonts w:hint="default" w:ascii="ＭＳ ゴシック" w:hAnsi="ＭＳ ゴシック" w:eastAsia="ＭＳ ゴシック"/>
          <w:color w:val="auto"/>
          <w:sz w:val="22"/>
        </w:rPr>
      </w:pPr>
      <w:r>
        <w:rPr>
          <w:rFonts w:hint="eastAsia" w:ascii="ＭＳ ゴシック" w:hAnsi="ＭＳ ゴシック" w:eastAsia="ＭＳ ゴシック"/>
          <w:b w:val="1"/>
          <w:color w:val="auto"/>
          <w:sz w:val="22"/>
        </w:rPr>
        <w:t>４　事業者による代理申請の場合</w:t>
      </w:r>
    </w:p>
    <w:tbl>
      <w:tblPr>
        <w:tblStyle w:val="23"/>
        <w:tblW w:w="8782"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9"/>
        <w:gridCol w:w="3402"/>
        <w:gridCol w:w="4241"/>
      </w:tblGrid>
      <w:tr>
        <w:trPr/>
        <w:tc>
          <w:tcPr>
            <w:tcW w:w="1139"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住　　所</w:t>
            </w:r>
          </w:p>
        </w:tc>
        <w:tc>
          <w:tcPr>
            <w:tcW w:w="3402" w:type="dxa"/>
            <w:vAlign w:val="top"/>
          </w:tcPr>
          <w:p>
            <w:pPr>
              <w:pStyle w:val="0"/>
              <w:rPr>
                <w:rFonts w:hint="default" w:ascii="ＭＳ 明朝" w:hAnsi="ＭＳ 明朝" w:eastAsia="ＭＳ 明朝"/>
                <w:color w:val="auto"/>
                <w:sz w:val="22"/>
              </w:rPr>
            </w:pPr>
          </w:p>
        </w:tc>
        <w:tc>
          <w:tcPr>
            <w:tcW w:w="4241"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担当者名</w:t>
            </w:r>
          </w:p>
        </w:tc>
      </w:tr>
      <w:tr>
        <w:trPr/>
        <w:tc>
          <w:tcPr>
            <w:tcW w:w="1139"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事業者名</w:t>
            </w:r>
          </w:p>
        </w:tc>
        <w:tc>
          <w:tcPr>
            <w:tcW w:w="3402" w:type="dxa"/>
            <w:vAlign w:val="top"/>
          </w:tcPr>
          <w:p>
            <w:pPr>
              <w:pStyle w:val="0"/>
              <w:rPr>
                <w:rFonts w:hint="default" w:ascii="ＭＳ 明朝" w:hAnsi="ＭＳ 明朝" w:eastAsia="ＭＳ 明朝"/>
                <w:color w:val="auto"/>
                <w:sz w:val="22"/>
              </w:rPr>
            </w:pPr>
          </w:p>
        </w:tc>
        <w:tc>
          <w:tcPr>
            <w:tcW w:w="4241"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電話番号</w:t>
            </w:r>
          </w:p>
        </w:tc>
      </w:tr>
      <w:tr>
        <w:trPr/>
        <w:tc>
          <w:tcPr>
            <w:tcW w:w="1139"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代表者名</w:t>
            </w:r>
          </w:p>
        </w:tc>
        <w:tc>
          <w:tcPr>
            <w:tcW w:w="3402" w:type="dxa"/>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印</w:t>
            </w:r>
          </w:p>
        </w:tc>
        <w:tc>
          <w:tcPr>
            <w:tcW w:w="4241" w:type="dxa"/>
            <w:vAlign w:val="top"/>
          </w:tcPr>
          <w:p>
            <w:pPr>
              <w:pStyle w:val="0"/>
              <w:rPr>
                <w:rFonts w:hint="default" w:ascii="ＭＳ 明朝" w:hAnsi="ＭＳ 明朝" w:eastAsia="ＭＳ 明朝"/>
                <w:color w:val="auto"/>
                <w:sz w:val="22"/>
              </w:rPr>
            </w:pPr>
          </w:p>
        </w:tc>
      </w:tr>
    </w:tbl>
    <w:p>
      <w:pPr>
        <w:pStyle w:val="0"/>
        <w:ind w:firstLine="420" w:firstLineChars="200"/>
        <w:rPr>
          <w:rFonts w:hint="default" w:ascii="ＭＳ 明朝" w:hAnsi="ＭＳ 明朝" w:eastAsia="ＭＳ 明朝"/>
          <w:color w:val="auto"/>
          <w:sz w:val="22"/>
        </w:rPr>
      </w:pPr>
      <w:r>
        <w:rPr>
          <w:rFonts w:hint="default" w:ascii="ＭＳ 明朝" w:hAnsi="ＭＳ 明朝" w:eastAsia="ＭＳ 明朝"/>
          <w:color w:val="auto"/>
        </w:rPr>
        <mc:AlternateContent>
          <mc:Choice Requires="wpg">
            <w:drawing>
              <wp:anchor distT="0" distB="0" distL="114300" distR="114300" simplePos="0" relativeHeight="3" behindDoc="0" locked="0" layoutInCell="1" hidden="0" allowOverlap="1">
                <wp:simplePos x="0" y="0"/>
                <wp:positionH relativeFrom="column">
                  <wp:posOffset>167640</wp:posOffset>
                </wp:positionH>
                <wp:positionV relativeFrom="paragraph">
                  <wp:posOffset>55880</wp:posOffset>
                </wp:positionV>
                <wp:extent cx="5581650" cy="295275"/>
                <wp:effectExtent l="0" t="0" r="28575" b="635"/>
                <wp:wrapNone/>
                <wp:docPr id="1026" name="オブジェクト 0"/>
                <a:graphic xmlns:a="http://schemas.openxmlformats.org/drawingml/2006/main">
                  <a:graphicData uri="http://schemas.microsoft.com/office/word/2010/wordprocessingGroup">
                    <wpg:wgp>
                      <wpg:cNvGrpSpPr/>
                      <wpg:grpSpPr>
                        <a:xfrm>
                          <a:off x="0" y="0"/>
                          <a:ext cx="5581650" cy="295275"/>
                          <a:chOff x="0" y="0"/>
                          <a:chExt cx="5581650" cy="295275"/>
                        </a:xfrm>
                      </wpg:grpSpPr>
                      <wps:wsp>
                        <wps:cNvPr id="1027" name="直線コネクタ 1"/>
                        <wps:cNvSpPr/>
                        <wps:spPr>
                          <a:xfrm>
                            <a:off x="0" y="133350"/>
                            <a:ext cx="5581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028" name="テキスト ボックス 2"/>
                        <wps:cNvSpPr txBox="1"/>
                        <wps:spPr>
                          <a:xfrm>
                            <a:off x="2324100" y="0"/>
                            <a:ext cx="904875" cy="295275"/>
                          </a:xfrm>
                          <a:prstGeom prst="rect">
                            <a:avLst/>
                          </a:prstGeom>
                          <a:solidFill>
                            <a:schemeClr val="lt1"/>
                          </a:solidFill>
                          <a:ln w="6350">
                            <a:noFill/>
                          </a:ln>
                        </wps:spPr>
                        <wps:txbx>
                          <w:txbxContent>
                            <w:p>
                              <w:pPr>
                                <w:pStyle w:val="0"/>
                                <w:jc w:val="center"/>
                                <w:rPr>
                                  <w:rFonts w:hint="default" w:ascii="ＭＳ 明朝" w:hAnsi="ＭＳ 明朝" w:eastAsia="ＭＳ 明朝"/>
                                </w:rPr>
                              </w:pPr>
                              <w:r>
                                <w:rPr>
                                  <w:rFonts w:hint="eastAsia" w:ascii="ＭＳ 明朝" w:hAnsi="ＭＳ 明朝" w:eastAsia="ＭＳ 明朝"/>
                                </w:rPr>
                                <w:t>事務処理欄</w:t>
                              </w:r>
                            </w:p>
                          </w:txbxContent>
                        </wps:txbx>
                        <wps:bodyPr rot="0" vertOverflow="overflow" horzOverflow="overflow" wrap="square" lIns="0" tIns="0" rIns="0" bIns="0" numCol="1" spcCol="0" rtlCol="0" fromWordArt="0" anchor="ctr" anchorCtr="0" forceAA="0" compatLnSpc="1"/>
                      </wps:wsp>
                    </wpg:wgp>
                  </a:graphicData>
                </a:graphic>
              </wp:anchor>
            </w:drawing>
          </mc:Choice>
          <mc:Fallback>
            <w:pict>
              <v:group id="_x0000_s1026" style="mso-position-vertical-relative:text;z-index:3;mso-wrap-distance-left:9pt;width:439.5pt;height:23.25pt;mso-position-horizontal-relative:text;position:absolute;margin-left:13.2pt;margin-top:4.4000000000000004pt;mso-wrap-distance-bottom:0pt;mso-wrap-distance-right:9pt;mso-wrap-distance-top:0pt;" coordsize="5581650,295275" coordorigin="0,0" o:allowincell="t" o:allowoverlap="t">
                <v:line id="直線コネクタ 1" style="position:absolute;left:0;top:133350;width:5581650;height:0;" o:spid="_x0000_s1027" filled="f" stroked="t" strokecolor="#000000 [3200]" strokeweight="0.5pt" o:spt="20" from="0,133350" to="5581650,133350">
                  <v:fill/>
                  <v:stroke linestyle="single" miterlimit="8" endcap="flat" dashstyle="dash"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2" style="position:absolute;v-text-anchor:middle;left:2324100;top:0;width:904875;height:295275;" o:spid="_x0000_s1028" filled="t" fillcolor="#ffffff [3201]" stroked="f" strokeweight="0.5pt" o:spt="202" type="#_x0000_t202">
                  <v:fill/>
                  <v:textbox style="layout-flow:horizontal;" inset="0mm,0mm,0mm,0mm">
                    <w:txbxContent>
                      <w:p>
                        <w:pPr>
                          <w:pStyle w:val="0"/>
                          <w:jc w:val="center"/>
                          <w:rPr>
                            <w:rFonts w:hint="default" w:ascii="ＭＳ 明朝" w:hAnsi="ＭＳ 明朝" w:eastAsia="ＭＳ 明朝"/>
                          </w:rPr>
                        </w:pPr>
                        <w:r>
                          <w:rPr>
                            <w:rFonts w:hint="eastAsia" w:ascii="ＭＳ 明朝" w:hAnsi="ＭＳ 明朝" w:eastAsia="ＭＳ 明朝"/>
                          </w:rPr>
                          <w:t>事務処理欄</w:t>
                        </w:r>
                      </w:p>
                    </w:txbxContent>
                  </v:textbox>
                  <v:imagedata o:title=""/>
                  <w10:wrap type="none" anchorx="text" anchory="text"/>
                </v:shape>
                <w10:wrap type="none" anchorx="text" anchory="text"/>
              </v:group>
            </w:pict>
          </mc:Fallback>
        </mc:AlternateContent>
      </w:r>
    </w:p>
    <w:p>
      <w:pPr>
        <w:pStyle w:val="0"/>
        <w:ind w:firstLine="420" w:firstLineChars="200"/>
        <w:rPr>
          <w:rFonts w:hint="default" w:ascii="ＭＳ 明朝" w:hAnsi="ＭＳ 明朝" w:eastAsia="ＭＳ 明朝"/>
          <w:color w:val="auto"/>
          <w:sz w:val="22"/>
        </w:rPr>
      </w:pPr>
    </w:p>
    <w:p>
      <w:pPr>
        <w:pStyle w:val="0"/>
        <w:ind w:firstLine="420" w:firstLineChars="200"/>
        <w:rPr>
          <w:rFonts w:hint="default" w:ascii="ＭＳ 明朝" w:hAnsi="ＭＳ 明朝" w:eastAsia="ＭＳ 明朝"/>
          <w:color w:val="auto"/>
          <w:sz w:val="22"/>
        </w:rPr>
      </w:pPr>
      <w:r>
        <w:rPr>
          <w:rFonts w:hint="eastAsia" w:ascii="ＭＳ 明朝" w:hAnsi="ＭＳ 明朝" w:eastAsia="ＭＳ 明朝"/>
          <w:color w:val="auto"/>
          <w:sz w:val="22"/>
        </w:rPr>
        <w:t>受付年月日：</w:t>
      </w:r>
      <w:r>
        <w:rPr>
          <w:rFonts w:hint="default" w:ascii="ＭＳ 明朝" w:hAnsi="ＭＳ 明朝" w:eastAsia="ＭＳ 明朝"/>
          <w:color w:val="auto"/>
          <w:sz w:val="22"/>
        </w:rPr>
        <w:tab/>
      </w:r>
      <w:r>
        <w:rPr>
          <w:rFonts w:hint="default" w:ascii="ＭＳ 明朝" w:hAnsi="ＭＳ 明朝" w:eastAsia="ＭＳ 明朝"/>
          <w:color w:val="auto"/>
          <w:sz w:val="22"/>
        </w:rPr>
        <w:tab/>
      </w:r>
      <w:r>
        <w:rPr>
          <w:rFonts w:hint="default" w:ascii="ＭＳ 明朝" w:hAnsi="ＭＳ 明朝" w:eastAsia="ＭＳ 明朝"/>
          <w:color w:val="auto"/>
          <w:sz w:val="22"/>
        </w:rPr>
        <w:tab/>
      </w:r>
      <w:r>
        <w:rPr>
          <w:rFonts w:hint="eastAsia" w:ascii="ＭＳ 明朝" w:hAnsi="ＭＳ 明朝" w:eastAsia="ＭＳ 明朝"/>
          <w:color w:val="auto"/>
          <w:sz w:val="22"/>
        </w:rPr>
        <w:t>受付番号：低炭第　　号</w:t>
      </w:r>
    </w:p>
    <w:p>
      <w:pPr>
        <w:pStyle w:val="0"/>
        <w:ind w:firstLine="420" w:firstLineChars="150"/>
        <w:rPr>
          <w:rFonts w:hint="default" w:ascii="ＭＳ 明朝" w:hAnsi="ＭＳ 明朝" w:eastAsia="ＭＳ 明朝"/>
          <w:color w:val="auto"/>
          <w:sz w:val="22"/>
        </w:rPr>
      </w:pPr>
      <w:r>
        <w:rPr>
          <w:rFonts w:hint="eastAsia" w:ascii="ＭＳ 明朝" w:hAnsi="ＭＳ 明朝" w:eastAsia="ＭＳ 明朝"/>
          <w:color w:val="auto"/>
          <w:spacing w:val="56"/>
          <w:kern w:val="0"/>
          <w:sz w:val="22"/>
          <w:fitText w:val="1050" w:id="1"/>
        </w:rPr>
        <w:t>本人確</w:t>
      </w:r>
      <w:r>
        <w:rPr>
          <w:rFonts w:hint="eastAsia" w:ascii="ＭＳ 明朝" w:hAnsi="ＭＳ 明朝" w:eastAsia="ＭＳ 明朝"/>
          <w:color w:val="auto"/>
          <w:spacing w:val="2"/>
          <w:kern w:val="0"/>
          <w:sz w:val="22"/>
          <w:fitText w:val="1050" w:id="1"/>
        </w:rPr>
        <w:t>認</w:t>
      </w:r>
      <w:r>
        <w:rPr>
          <w:rFonts w:hint="eastAsia" w:ascii="ＭＳ 明朝" w:hAnsi="ＭＳ 明朝" w:eastAsia="ＭＳ 明朝"/>
          <w:color w:val="auto"/>
          <w:sz w:val="22"/>
        </w:rPr>
        <w:t>：</w:t>
      </w:r>
      <w:r>
        <w:rPr>
          <w:rFonts w:hint="default" w:ascii="ＭＳ 明朝" w:hAnsi="ＭＳ 明朝" w:eastAsia="ＭＳ 明朝"/>
          <w:color w:val="auto"/>
          <w:sz w:val="22"/>
        </w:rPr>
        <w:tab/>
      </w:r>
      <w:r>
        <w:rPr>
          <w:rFonts w:hint="default" w:ascii="ＭＳ 明朝" w:hAnsi="ＭＳ 明朝" w:eastAsia="ＭＳ 明朝"/>
          <w:color w:val="auto"/>
          <w:sz w:val="22"/>
        </w:rPr>
        <w:tab/>
      </w:r>
      <w:r>
        <w:rPr>
          <w:rFonts w:hint="default" w:ascii="ＭＳ 明朝" w:hAnsi="ＭＳ 明朝" w:eastAsia="ＭＳ 明朝"/>
          <w:color w:val="auto"/>
          <w:sz w:val="22"/>
        </w:rPr>
        <w:tab/>
      </w:r>
      <w:r>
        <w:rPr>
          <w:rFonts w:hint="eastAsia" w:ascii="ＭＳ 明朝" w:hAnsi="ＭＳ 明朝" w:eastAsia="ＭＳ 明朝"/>
          <w:color w:val="auto"/>
          <w:sz w:val="22"/>
        </w:rPr>
        <w:t>備</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考</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等：</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bookmarkStart w:id="0" w:name="bookmark0"/>
      <w:bookmarkEnd w:id="0"/>
      <w:bookmarkStart w:id="1" w:name="bookmark1"/>
      <w:bookmarkEnd w:id="1"/>
      <w:bookmarkStart w:id="2" w:name="bookmark2"/>
      <w:bookmarkEnd w:id="2"/>
      <w:bookmarkStart w:id="3" w:name="bookmark3"/>
      <w:bookmarkEnd w:id="3"/>
      <w:bookmarkStart w:id="4" w:name="bookmark4"/>
      <w:bookmarkEnd w:id="4"/>
      <w:bookmarkStart w:id="5" w:name="bookmark5"/>
      <w:bookmarkEnd w:id="5"/>
      <w:bookmarkStart w:id="6" w:name="bookmark6"/>
      <w:bookmarkEnd w:id="6"/>
      <w:bookmarkStart w:id="7" w:name="_GoBack"/>
      <w:bookmarkEnd w:id="7"/>
    </w:p>
    <w:sectPr>
      <w:pgSz w:w="11900" w:h="16840"/>
      <w:pgMar w:top="1431" w:right="892" w:bottom="1431" w:left="1673" w:header="1003" w:footer="1003"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shd w:val="clear" w:color="auto" w:fill="auto"/>
    </w:rPr>
  </w:style>
  <w:style w:type="character" w:styleId="16" w:customStyle="1">
    <w:name w:val="テーブルのキャプション|1_"/>
    <w:basedOn w:val="10"/>
    <w:next w:val="16"/>
    <w:link w:val="19"/>
    <w:uiPriority w:val="0"/>
    <w:rPr>
      <w:sz w:val="20"/>
      <w:u w:val="none" w:color="auto"/>
      <w:shd w:val="clear" w:color="auto" w:fill="auto"/>
    </w:rPr>
  </w:style>
  <w:style w:type="character" w:styleId="17" w:customStyle="1">
    <w:name w:val="その他|1_"/>
    <w:basedOn w:val="10"/>
    <w:next w:val="17"/>
    <w:link w:val="20"/>
    <w:uiPriority w:val="0"/>
    <w:rPr>
      <w:sz w:val="20"/>
      <w:u w:val="none" w:color="auto"/>
      <w:shd w:val="clear" w:color="auto" w:fill="auto"/>
    </w:rPr>
  </w:style>
  <w:style w:type="paragraph" w:styleId="18" w:customStyle="1">
    <w:name w:val="本文|1"/>
    <w:basedOn w:val="0"/>
    <w:next w:val="18"/>
    <w:link w:val="15"/>
    <w:uiPriority w:val="0"/>
    <w:pPr>
      <w:widowControl w:val="0"/>
      <w:shd w:val="clear" w:color="auto" w:fill="auto"/>
      <w:spacing w:after="80" w:afterLines="0" w:afterAutospacing="0"/>
      <w:ind w:firstLine="220"/>
    </w:pPr>
    <w:rPr>
      <w:sz w:val="20"/>
      <w:u w:val="none" w:color="auto"/>
      <w:shd w:val="clear" w:color="auto" w:fill="auto"/>
    </w:rPr>
  </w:style>
  <w:style w:type="paragraph" w:styleId="19" w:customStyle="1">
    <w:name w:val="テーブルのキャプション|1"/>
    <w:basedOn w:val="0"/>
    <w:next w:val="19"/>
    <w:link w:val="16"/>
    <w:uiPriority w:val="0"/>
    <w:pPr>
      <w:widowControl w:val="0"/>
      <w:shd w:val="clear" w:color="auto" w:fill="auto"/>
    </w:pPr>
    <w:rPr>
      <w:sz w:val="20"/>
      <w:u w:val="none" w:color="auto"/>
      <w:shd w:val="clear" w:color="auto" w:fill="auto"/>
    </w:rPr>
  </w:style>
  <w:style w:type="paragraph" w:styleId="20" w:customStyle="1">
    <w:name w:val="その他|1"/>
    <w:basedOn w:val="0"/>
    <w:next w:val="20"/>
    <w:link w:val="17"/>
    <w:uiPriority w:val="0"/>
    <w:pPr>
      <w:widowControl w:val="0"/>
      <w:shd w:val="clear" w:color="auto" w:fill="auto"/>
      <w:spacing w:after="80" w:afterLines="0" w:afterAutospacing="0"/>
      <w:ind w:firstLine="220"/>
    </w:pPr>
    <w:rPr>
      <w:sz w:val="20"/>
      <w:u w:val="none" w:color="auto"/>
      <w:shd w:val="clear" w:color="auto" w:fill="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643</Characters>
  <Application>JUST Note</Application>
  <Lines>44</Lines>
  <Paragraphs>41</Paragraphs>
  <CharactersWithSpaces>679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○（令和７年度版）低炭素報奨金要綱</dc:title>
  <dc:creator>k0021784</dc:creator>
  <cp:lastModifiedBy>髙木　美樹</cp:lastModifiedBy>
  <dcterms:modified xsi:type="dcterms:W3CDTF">2025-06-03T01:25:25Z</dcterms:modified>
  <cp:revision>2</cp:revision>
</cp:coreProperties>
</file>