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様式第２号（第７条関係）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ind w:right="-2"/>
        <w:jc w:val="center"/>
        <w:rPr>
          <w:rFonts w:hint="default"/>
          <w:b w:val="1"/>
        </w:rPr>
      </w:pPr>
      <w:r>
        <w:rPr>
          <w:rFonts w:hint="eastAsia"/>
          <w:b w:val="1"/>
        </w:rPr>
        <w:t>鹿沼市物価高騰対策経営強化補助事業実施計画書及び収支内訳書</w:t>
      </w:r>
    </w:p>
    <w:p>
      <w:pPr>
        <w:pStyle w:val="0"/>
        <w:ind w:right="-2"/>
        <w:jc w:val="left"/>
        <w:rPr>
          <w:rFonts w:hint="default"/>
          <w:b w:val="1"/>
        </w:rPr>
      </w:pPr>
    </w:p>
    <w:p>
      <w:pPr>
        <w:pStyle w:val="0"/>
        <w:ind w:right="-2"/>
        <w:jc w:val="left"/>
        <w:rPr>
          <w:rFonts w:hint="default"/>
          <w:b w:val="1"/>
        </w:rPr>
      </w:pPr>
      <w:r>
        <w:rPr>
          <w:rFonts w:hint="eastAsia"/>
          <w:b w:val="1"/>
        </w:rPr>
        <w:t>１　事業実施計画等</w:t>
      </w:r>
    </w:p>
    <w:tbl>
      <w:tblPr>
        <w:tblStyle w:val="28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700"/>
        <w:gridCol w:w="2006"/>
        <w:gridCol w:w="1854"/>
        <w:gridCol w:w="1854"/>
        <w:gridCol w:w="1854"/>
      </w:tblGrid>
      <w:tr>
        <w:trPr>
          <w:trHeight w:val="532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-106" w:rightChars="0" w:hanging="120" w:hangingChars="49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設置予定設備</w:t>
            </w:r>
          </w:p>
        </w:tc>
        <w:tc>
          <w:tcPr>
            <w:tcW w:w="7568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LED</w:t>
            </w:r>
            <w:r>
              <w:rPr>
                <w:rFonts w:hint="eastAsia"/>
                <w:b w:val="1"/>
              </w:rPr>
              <w:t>照明</w:t>
            </w:r>
            <w:r>
              <w:rPr>
                <w:rFonts w:hint="eastAsia"/>
                <w:b w:val="1"/>
                <w:spacing w:val="8"/>
              </w:rPr>
              <w:t>　</w:t>
            </w:r>
            <w:r>
              <w:rPr>
                <w:rFonts w:hint="eastAsia"/>
                <w:b w:val="1"/>
                <w:spacing w:val="8"/>
              </w:rPr>
              <w:t xml:space="preserve">  </w:t>
            </w:r>
            <w:r>
              <w:rPr>
                <w:rFonts w:hint="eastAsia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エアコン　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冷蔵・冷凍庫</w:t>
            </w:r>
          </w:p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業務用給湯器</w:t>
            </w:r>
            <w:r>
              <w:rPr>
                <w:rFonts w:hint="eastAsia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変圧器</w:t>
            </w:r>
            <w:r>
              <w:rPr>
                <w:rFonts w:hint="eastAsia"/>
                <w:b w:val="1"/>
              </w:rPr>
              <w:t xml:space="preserve">   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産業ヒートポンプ</w:t>
            </w:r>
          </w:p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産業用モータ　　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生ごみ処理機</w:t>
            </w:r>
          </w:p>
        </w:tc>
      </w:tr>
      <w:tr>
        <w:trPr>
          <w:trHeight w:val="792" w:hRule="atLeast"/>
        </w:trPr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-101" w:rightChars="0" w:hanging="120" w:hangingChars="49"/>
              <w:jc w:val="distribute"/>
              <w:rPr>
                <w:rFonts w:hint="eastAsia"/>
              </w:rPr>
            </w:pP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省エネルギー性能</w:t>
            </w:r>
          </w:p>
        </w:tc>
        <w:tc>
          <w:tcPr>
            <w:tcW w:w="7568" w:type="dxa"/>
            <w:gridSpan w:val="4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bookmarkStart w:id="0" w:name="_GoBack"/>
            <w:bookmarkEnd w:id="0"/>
          </w:p>
        </w:tc>
      </w:tr>
      <w:tr>
        <w:trPr>
          <w:trHeight w:val="543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" w:leftChars="-49" w:right="9" w:rightChars="0" w:hanging="117" w:hangingChars="60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-20"/>
                <w:sz w:val="20"/>
              </w:rPr>
              <w:t xml:space="preserve"> </w:t>
            </w:r>
            <w:r>
              <w:rPr>
                <w:rFonts w:hint="eastAsia"/>
                <w:b w:val="1"/>
                <w:spacing w:val="-20"/>
                <w:sz w:val="20"/>
              </w:rPr>
              <w:t>事業実施</w:t>
            </w:r>
            <w:r>
              <w:rPr>
                <w:rFonts w:hint="default"/>
                <w:b w:val="1"/>
                <w:spacing w:val="-20"/>
                <w:sz w:val="20"/>
              </w:rPr>
              <w:t>場所</w:t>
            </w:r>
          </w:p>
        </w:tc>
        <w:tc>
          <w:tcPr>
            <w:tcW w:w="756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鹿沼市</w:t>
            </w:r>
          </w:p>
        </w:tc>
      </w:tr>
      <w:tr>
        <w:trPr/>
        <w:tc>
          <w:tcPr>
            <w:tcW w:w="1700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事業計画</w:t>
            </w: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工程の名称等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着手日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完了日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</w:tbl>
    <w:p>
      <w:pPr>
        <w:pStyle w:val="0"/>
        <w:ind w:right="-2"/>
        <w:rPr>
          <w:rFonts w:hint="default"/>
          <w:b w:val="1"/>
        </w:rPr>
      </w:pPr>
    </w:p>
    <w:p>
      <w:pPr>
        <w:pStyle w:val="0"/>
        <w:ind w:right="-2"/>
        <w:rPr>
          <w:rFonts w:hint="default"/>
          <w:b w:val="1"/>
        </w:rPr>
      </w:pPr>
      <w:r>
        <w:rPr>
          <w:rFonts w:hint="eastAsia"/>
          <w:b w:val="1"/>
        </w:rPr>
        <w:t>２　収支内訳書</w:t>
      </w:r>
    </w:p>
    <w:tbl>
      <w:tblPr>
        <w:tblStyle w:val="28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976"/>
        <w:gridCol w:w="2977"/>
        <w:gridCol w:w="2781"/>
      </w:tblGrid>
      <w:tr>
        <w:trPr/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収入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区　分</w:t>
            </w:r>
          </w:p>
        </w:tc>
        <w:tc>
          <w:tcPr>
            <w:tcW w:w="2977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収入額</w:t>
            </w:r>
          </w:p>
        </w:tc>
        <w:tc>
          <w:tcPr>
            <w:tcW w:w="2781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支払元、内訳等</w:t>
            </w: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33" w:leftChars="-95" w:right="-124" w:firstLine="141" w:firstLineChars="8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pacing w:val="-20"/>
                <w:sz w:val="18"/>
              </w:rPr>
              <w:t>鹿沼市物価高騰対策経営強化補助金</w:t>
            </w: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  <w:spacing w:val="-20"/>
              </w:rPr>
            </w:pPr>
            <w:r>
              <w:rPr>
                <w:rFonts w:hint="eastAsia"/>
                <w:b w:val="1"/>
                <w:spacing w:val="-20"/>
              </w:rPr>
              <w:t>補助率：２分の１以内</w:t>
            </w: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自己資金</w:t>
            </w: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合　計</w:t>
            </w:r>
          </w:p>
        </w:tc>
        <w:tc>
          <w:tcPr>
            <w:tcW w:w="2977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ind w:right="-2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支出</w:t>
            </w:r>
          </w:p>
        </w:tc>
        <w:tc>
          <w:tcPr>
            <w:tcW w:w="29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区　分</w:t>
            </w:r>
          </w:p>
        </w:tc>
        <w:tc>
          <w:tcPr>
            <w:tcW w:w="2977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支出額</w:t>
            </w:r>
          </w:p>
        </w:tc>
        <w:tc>
          <w:tcPr>
            <w:tcW w:w="2781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内訳、算定根拠等</w:t>
            </w:r>
          </w:p>
        </w:tc>
      </w:tr>
      <w:tr>
        <w:trPr>
          <w:trHeight w:val="39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160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135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0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0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2763"/>
              </w:tabs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　　　　　　　　円</w:t>
            </w:r>
          </w:p>
        </w:tc>
        <w:tc>
          <w:tcPr>
            <w:tcW w:w="278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合　計</w:t>
            </w:r>
          </w:p>
        </w:tc>
        <w:tc>
          <w:tcPr>
            <w:tcW w:w="2977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b w:val="1"/>
        </w:rPr>
      </w:pPr>
    </w:p>
    <w:p>
      <w:pPr>
        <w:pStyle w:val="0"/>
        <w:rPr>
          <w:rFonts w:hint="default"/>
          <w:b w:val="1"/>
          <w:color w:val="auto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2270</TotalTime>
  <Pages>1</Pages>
  <Words>1</Words>
  <Characters>257</Characters>
  <Application>JUST Note</Application>
  <Lines>219</Lines>
  <Paragraphs>41</Paragraphs>
  <CharactersWithSpaces>304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2025-09-24T05:08:53Z</cp:lastPrinted>
  <dcterms:created xsi:type="dcterms:W3CDTF">2023-05-23T02:50:00Z</dcterms:created>
  <dcterms:modified xsi:type="dcterms:W3CDTF">2025-09-25T01:44:49Z</dcterms:modified>
  <cp:revision>123</cp:revision>
</cp:coreProperties>
</file>