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様式第８号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4"/>
        </w:rPr>
        <w:t>主任技術者の経歴等【参加者が新たに追加する分担業務分野の主任技術者】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19"/>
        <w:gridCol w:w="1985"/>
        <w:gridCol w:w="1275"/>
        <w:gridCol w:w="1134"/>
        <w:gridCol w:w="1134"/>
        <w:gridCol w:w="851"/>
        <w:gridCol w:w="2025"/>
      </w:tblGrid>
      <w:tr>
        <w:trPr>
          <w:trHeight w:val="886" w:hRule="atLeast"/>
        </w:trPr>
        <w:tc>
          <w:tcPr>
            <w:tcW w:w="1319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資格登録番号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同種・類似業務実績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公告日現在、，従事している設計業務及び監理業務</w:t>
            </w:r>
          </w:p>
        </w:tc>
      </w:tr>
      <w:tr>
        <w:trPr>
          <w:trHeight w:val="730" w:hRule="atLeast"/>
        </w:trPr>
        <w:tc>
          <w:tcPr>
            <w:tcW w:w="1319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施設名称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構造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規模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業務完了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立場</w:t>
            </w: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業務名・構造・規模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・面積・立場・完了予定年月</w:t>
            </w:r>
          </w:p>
        </w:tc>
      </w:tr>
      <w:tr>
        <w:trPr>
          <w:trHeight w:val="1598" w:hRule="atLeast"/>
        </w:trPr>
        <w:tc>
          <w:tcPr>
            <w:tcW w:w="1319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担当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提出者が新たに追加する分担業務分野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1"/>
              </w:rPr>
              <w:t>主任技術</w:t>
            </w:r>
            <w:r>
              <w:rPr>
                <w:rFonts w:hint="eastAsia" w:ascii="ＭＳ 明朝" w:hAnsi="ＭＳ 明朝"/>
                <w:color w:val="auto"/>
                <w:spacing w:val="1"/>
                <w:w w:val="80"/>
                <w:kern w:val="0"/>
                <w:fitText w:val="840" w:id="1"/>
              </w:rPr>
              <w:t>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2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2"/>
              </w:rPr>
              <w:t>作成日現在</w:t>
            </w:r>
            <w:r>
              <w:rPr>
                <w:rFonts w:hint="eastAsia" w:ascii="ＭＳ 明朝" w:hAnsi="ＭＳ 明朝"/>
                <w:color w:val="auto"/>
                <w:spacing w:val="2"/>
                <w:w w:val="66"/>
                <w:kern w:val="0"/>
                <w:fitText w:val="840" w:id="2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598" w:hRule="atLeast"/>
        </w:trPr>
        <w:tc>
          <w:tcPr>
            <w:tcW w:w="1319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598" w:hRule="atLeast"/>
        </w:trPr>
        <w:tc>
          <w:tcPr>
            <w:tcW w:w="1319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557" w:hRule="atLeast"/>
        </w:trPr>
        <w:tc>
          <w:tcPr>
            <w:tcW w:w="131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40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分担業務分野の具体的業務内容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分担業務分野を追加する理由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10" w:hRule="atLeast"/>
        </w:trPr>
        <w:tc>
          <w:tcPr>
            <w:tcW w:w="9723" w:type="dxa"/>
            <w:gridSpan w:val="7"/>
            <w:shd w:val="clear" w:color="auto" w:fill="auto"/>
            <w:tcMar>
              <w:top w:w="28" w:type="dxa"/>
              <w:bottom w:w="28" w:type="dxa"/>
            </w:tcMar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備考　１　同種・類似業務実績の施設名称には、（同種）又は（類似）を選択してください。</w:t>
            </w:r>
          </w:p>
          <w:p>
            <w:pPr>
              <w:pStyle w:val="0"/>
              <w:spacing w:line="240" w:lineRule="exact"/>
              <w:ind w:left="1003" w:leftChars="287" w:hanging="400" w:hangingChars="200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２　立場とは、その業務における役割分担をいい、管理技術者（総括）、○○担当主任技術者（○○主任）、○○担当技術者（○○担当）の別を記入してください。</w:t>
            </w:r>
          </w:p>
          <w:p>
            <w:pPr>
              <w:pStyle w:val="0"/>
              <w:spacing w:line="240" w:lineRule="exact"/>
              <w:ind w:left="996" w:leftChars="275" w:hanging="418" w:hangingChars="209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３　主任技術者が協力事務所に所属する場合は、氏名欄に所属企業名も併せて記入します。</w:t>
            </w:r>
          </w:p>
          <w:p>
            <w:pPr>
              <w:pStyle w:val="0"/>
              <w:spacing w:line="240" w:lineRule="exact"/>
              <w:ind w:left="996" w:leftChars="275" w:hanging="418" w:hangingChars="209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４　記入した業務については、契約書（鏡）の写し、業務の完了が確認できる資料の写し、施設の概要が確認できる図面、写真、パース等を提出してください。</w:t>
            </w:r>
          </w:p>
          <w:p>
            <w:pPr>
              <w:pStyle w:val="0"/>
              <w:spacing w:line="240" w:lineRule="exact"/>
              <w:ind w:left="977" w:leftChars="266" w:hanging="418" w:hangingChars="209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spacing w:line="360" w:lineRule="auto"/>
        <w:ind w:right="900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2026-01-09T08:17:56Z</dcterms:modified>
  <cp:revision>24</cp:revision>
</cp:coreProperties>
</file>