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メイリオ" w:hAnsi="メイリオ" w:eastAsia="メイリオ"/>
          <w:b w:val="1"/>
          <w:sz w:val="24"/>
        </w:rPr>
      </w:pPr>
      <w:bookmarkStart w:id="0" w:name="_GoBack"/>
      <w:bookmarkEnd w:id="0"/>
      <w:r>
        <w:rPr>
          <w:rFonts w:hint="eastAsia" w:ascii="メイリオ" w:hAnsi="メイリオ" w:eastAsia="メイリオ"/>
          <w:b w:val="1"/>
          <w:sz w:val="24"/>
        </w:rPr>
        <w:t>令和８年度「広報かぬま」配送先・配布希望部数調査票</w:t>
      </w:r>
    </w:p>
    <w:p>
      <w:pPr>
        <w:pStyle w:val="0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ind w:firstLine="241" w:firstLineChars="100"/>
        <w:rPr>
          <w:rFonts w:hint="default" w:asciiTheme="majorEastAsia" w:hAnsiTheme="majorEastAsia" w:eastAsiaTheme="majorEastAsia"/>
          <w:b w:val="1"/>
          <w:sz w:val="24"/>
          <w:u w:val="single" w:color="auto"/>
        </w:rPr>
      </w:pPr>
      <w:r>
        <w:rPr>
          <w:rFonts w:hint="eastAsia" w:asciiTheme="majorEastAsia" w:hAnsiTheme="majorEastAsia" w:eastAsiaTheme="majorEastAsia"/>
          <w:b w:val="1"/>
          <w:sz w:val="24"/>
        </w:rPr>
        <w:t>・</w:t>
      </w:r>
      <w:r>
        <w:rPr>
          <w:rFonts w:hint="eastAsia" w:asciiTheme="majorEastAsia" w:hAnsiTheme="majorEastAsia" w:eastAsiaTheme="majorEastAsia"/>
          <w:b w:val="1"/>
          <w:sz w:val="24"/>
          <w:u w:val="single" w:color="auto"/>
        </w:rPr>
        <w:t>自治会名　　　　　</w:t>
      </w:r>
      <w:r>
        <w:rPr>
          <w:rFonts w:hint="eastAsia" w:asciiTheme="majorEastAsia" w:hAnsiTheme="majorEastAsia" w:eastAsiaTheme="majorEastAsia"/>
          <w:b w:val="1"/>
          <w:sz w:val="24"/>
        </w:rPr>
        <w:t>　　　</w:t>
      </w:r>
      <w:r>
        <w:rPr>
          <w:rFonts w:hint="eastAsia" w:asciiTheme="majorEastAsia" w:hAnsiTheme="majorEastAsia" w:eastAsiaTheme="majorEastAsia"/>
          <w:b w:val="1"/>
          <w:sz w:val="24"/>
          <w:u w:val="single" w:color="auto"/>
        </w:rPr>
        <w:t>・自治会長名　　　　　　　　　　　　</w:t>
      </w:r>
    </w:p>
    <w:p>
      <w:pPr>
        <w:pStyle w:val="0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rPr>
          <w:rFonts w:hint="default" w:asciiTheme="majorEastAsia" w:hAnsiTheme="majorEastAsia" w:eastAsiaTheme="majorEastAsia"/>
          <w:b w:val="1"/>
          <w:sz w:val="24"/>
        </w:rPr>
      </w:pPr>
      <w:r>
        <w:rPr>
          <w:rFonts w:hint="eastAsia" w:asciiTheme="majorEastAsia" w:hAnsiTheme="majorEastAsia" w:eastAsiaTheme="majorEastAsia"/>
          <w:b w:val="1"/>
          <w:sz w:val="24"/>
        </w:rPr>
        <w:t>①「広報かぬま」の配送先の氏名・住所・電話番号をご記入ください。</w:t>
      </w:r>
    </w:p>
    <w:tbl>
      <w:tblPr>
        <w:tblStyle w:val="23"/>
        <w:tblW w:w="963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477"/>
        <w:gridCol w:w="3614"/>
        <w:gridCol w:w="3543"/>
      </w:tblGrid>
      <w:tr>
        <w:trPr/>
        <w:tc>
          <w:tcPr>
            <w:tcW w:w="2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spacing w:line="340" w:lineRule="exact"/>
              <w:rPr>
                <w:rFonts w:hint="default" w:asciiTheme="majorEastAsia" w:hAnsiTheme="majorEastAsia" w:eastAsiaTheme="majorEastAsia"/>
                <w:b w:val="1"/>
                <w:sz w:val="24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4"/>
              </w:rPr>
              <w:t>　　氏名・役職等</w:t>
            </w:r>
          </w:p>
        </w:tc>
        <w:tc>
          <w:tcPr>
            <w:tcW w:w="3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spacing w:line="340" w:lineRule="exact"/>
              <w:jc w:val="center"/>
              <w:rPr>
                <w:rFonts w:hint="default" w:asciiTheme="majorEastAsia" w:hAnsiTheme="majorEastAsia" w:eastAsiaTheme="majorEastAsia"/>
                <w:b w:val="1"/>
                <w:sz w:val="24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4"/>
              </w:rPr>
              <w:t>住所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spacing w:line="340" w:lineRule="exact"/>
              <w:jc w:val="center"/>
              <w:rPr>
                <w:rFonts w:hint="default" w:asciiTheme="majorEastAsia" w:hAnsiTheme="majorEastAsia" w:eastAsiaTheme="majorEastAsia"/>
                <w:b w:val="1"/>
                <w:sz w:val="24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4"/>
              </w:rPr>
              <w:t>電話番号</w:t>
            </w:r>
          </w:p>
        </w:tc>
      </w:tr>
      <w:tr>
        <w:trPr>
          <w:trHeight w:val="611" w:hRule="atLeast"/>
        </w:trPr>
        <w:tc>
          <w:tcPr>
            <w:tcW w:w="2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0" w:lineRule="exact"/>
              <w:rPr>
                <w:rFonts w:hint="default" w:asciiTheme="majorEastAsia" w:hAnsiTheme="majorEastAsia" w:eastAsiaTheme="majorEastAsia"/>
                <w:sz w:val="24"/>
              </w:rPr>
            </w:pPr>
          </w:p>
        </w:tc>
        <w:tc>
          <w:tcPr>
            <w:tcW w:w="3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0" w:lineRule="exact"/>
              <w:rPr>
                <w:rFonts w:hint="default" w:asciiTheme="majorEastAsia" w:hAnsiTheme="majorEastAsia" w:eastAsiaTheme="majorEastAsia"/>
                <w:sz w:val="24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0" w:lineRule="exact"/>
              <w:rPr>
                <w:rFonts w:hint="default" w:asciiTheme="majorEastAsia" w:hAnsiTheme="majorEastAsia" w:eastAsiaTheme="majorEastAsia"/>
                <w:sz w:val="24"/>
              </w:rPr>
            </w:pPr>
          </w:p>
        </w:tc>
      </w:tr>
    </w:tbl>
    <w:p>
      <w:pPr>
        <w:pStyle w:val="0"/>
        <w:rPr>
          <w:rFonts w:hint="default" w:asciiTheme="majorEastAsia" w:hAnsiTheme="majorEastAsia" w:eastAsiaTheme="majorEastAsia"/>
          <w:u w:val="single" w:color="auto"/>
        </w:rPr>
      </w:pPr>
    </w:p>
    <w:p>
      <w:pPr>
        <w:pStyle w:val="0"/>
        <w:rPr>
          <w:rFonts w:hint="default" w:asciiTheme="majorEastAsia" w:hAnsiTheme="majorEastAsia" w:eastAsiaTheme="majorEastAsia"/>
          <w:b w:val="1"/>
          <w:sz w:val="24"/>
        </w:rPr>
      </w:pPr>
      <w:r>
        <w:rPr>
          <w:rFonts w:hint="eastAsia" w:asciiTheme="majorEastAsia" w:hAnsiTheme="majorEastAsia" w:eastAsiaTheme="majorEastAsia"/>
          <w:b w:val="1"/>
          <w:sz w:val="24"/>
        </w:rPr>
        <w:t>②配布希望部数を記入してください</w:t>
      </w:r>
    </w:p>
    <w:tbl>
      <w:tblPr>
        <w:tblStyle w:val="23"/>
        <w:tblW w:w="962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838"/>
        <w:gridCol w:w="2126"/>
        <w:gridCol w:w="2093"/>
        <w:gridCol w:w="1785"/>
        <w:gridCol w:w="1786"/>
      </w:tblGrid>
      <w:tr>
        <w:trPr/>
        <w:tc>
          <w:tcPr>
            <w:tcW w:w="1838" w:type="dxa"/>
            <w:vMerge w:val="restart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b w:val="1"/>
              </w:rPr>
            </w:pPr>
            <w:r>
              <w:rPr>
                <w:rFonts w:hint="eastAsia" w:asciiTheme="majorEastAsia" w:hAnsiTheme="majorEastAsia" w:eastAsiaTheme="majorEastAsia"/>
                <w:b w:val="1"/>
              </w:rPr>
              <w:t>地区名</w:t>
            </w:r>
          </w:p>
        </w:tc>
        <w:tc>
          <w:tcPr>
            <w:tcW w:w="4219" w:type="dxa"/>
            <w:gridSpan w:val="2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b w:val="1"/>
              </w:rPr>
            </w:pPr>
            <w:r>
              <w:rPr>
                <w:rFonts w:hint="eastAsia" w:asciiTheme="majorEastAsia" w:hAnsiTheme="majorEastAsia" w:eastAsiaTheme="majorEastAsia"/>
                <w:b w:val="1"/>
              </w:rPr>
              <w:t>現在の配布数（令和</w:t>
            </w:r>
            <w:r>
              <w:rPr>
                <w:rFonts w:hint="eastAsia" w:asciiTheme="majorEastAsia" w:hAnsiTheme="majorEastAsia" w:eastAsiaTheme="majorEastAsia"/>
                <w:b w:val="1"/>
              </w:rPr>
              <w:t>8</w:t>
            </w:r>
            <w:r>
              <w:rPr>
                <w:rFonts w:hint="eastAsia" w:asciiTheme="majorEastAsia" w:hAnsiTheme="majorEastAsia" w:eastAsiaTheme="majorEastAsia"/>
                <w:b w:val="1"/>
              </w:rPr>
              <w:t>年</w:t>
            </w:r>
            <w:r>
              <w:rPr>
                <w:rFonts w:hint="eastAsia" w:asciiTheme="majorEastAsia" w:hAnsiTheme="majorEastAsia" w:eastAsiaTheme="majorEastAsia"/>
                <w:b w:val="1"/>
                <w:color w:val="auto"/>
              </w:rPr>
              <w:t>2</w:t>
            </w:r>
            <w:r>
              <w:rPr>
                <w:rFonts w:hint="eastAsia" w:asciiTheme="majorEastAsia" w:hAnsiTheme="majorEastAsia" w:eastAsiaTheme="majorEastAsia"/>
                <w:b w:val="1"/>
                <w:color w:val="auto"/>
              </w:rPr>
              <w:t>月</w:t>
            </w:r>
            <w:r>
              <w:rPr>
                <w:rFonts w:hint="eastAsia" w:asciiTheme="majorEastAsia" w:hAnsiTheme="majorEastAsia" w:eastAsiaTheme="majorEastAsia"/>
                <w:b w:val="1"/>
                <w:color w:val="auto"/>
              </w:rPr>
              <w:t>20</w:t>
            </w:r>
            <w:r>
              <w:rPr>
                <w:rFonts w:hint="eastAsia" w:asciiTheme="majorEastAsia" w:hAnsiTheme="majorEastAsia" w:eastAsiaTheme="majorEastAsia"/>
                <w:b w:val="1"/>
                <w:color w:val="auto"/>
              </w:rPr>
              <w:t>日</w:t>
            </w:r>
            <w:r>
              <w:rPr>
                <w:rFonts w:hint="eastAsia" w:asciiTheme="majorEastAsia" w:hAnsiTheme="majorEastAsia" w:eastAsiaTheme="majorEastAsia"/>
                <w:b w:val="1"/>
              </w:rPr>
              <w:t>時点）</w:t>
            </w:r>
          </w:p>
        </w:tc>
        <w:tc>
          <w:tcPr>
            <w:tcW w:w="3571" w:type="dxa"/>
            <w:gridSpan w:val="2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b w:val="1"/>
              </w:rPr>
            </w:pPr>
            <w:r>
              <w:rPr>
                <w:rFonts w:hint="eastAsia" w:asciiTheme="majorEastAsia" w:hAnsiTheme="majorEastAsia" w:eastAsiaTheme="majorEastAsia"/>
                <w:b w:val="1"/>
              </w:rPr>
              <w:t>令和</w:t>
            </w:r>
            <w:r>
              <w:rPr>
                <w:rFonts w:hint="eastAsia" w:asciiTheme="majorEastAsia" w:hAnsiTheme="majorEastAsia" w:eastAsiaTheme="majorEastAsia"/>
                <w:b w:val="1"/>
              </w:rPr>
              <w:t>8</w:t>
            </w:r>
            <w:r>
              <w:rPr>
                <w:rFonts w:hint="eastAsia" w:asciiTheme="majorEastAsia" w:hAnsiTheme="majorEastAsia" w:eastAsiaTheme="majorEastAsia"/>
                <w:b w:val="1"/>
              </w:rPr>
              <w:t>年度配布希望部数</w:t>
            </w:r>
          </w:p>
        </w:tc>
      </w:tr>
      <w:tr>
        <w:trPr/>
        <w:tc>
          <w:tcPr>
            <w:tcW w:w="1838" w:type="dxa"/>
            <w:vMerge w:val="continue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b w:val="1"/>
              </w:rPr>
            </w:pPr>
          </w:p>
        </w:tc>
        <w:tc>
          <w:tcPr>
            <w:tcW w:w="2126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b w:val="1"/>
              </w:rPr>
            </w:pPr>
            <w:r>
              <w:rPr>
                <w:rFonts w:hint="eastAsia" w:asciiTheme="majorEastAsia" w:hAnsiTheme="majorEastAsia" w:eastAsiaTheme="majorEastAsia"/>
                <w:b w:val="1"/>
              </w:rPr>
              <w:t>各戸配布用</w:t>
            </w:r>
          </w:p>
        </w:tc>
        <w:tc>
          <w:tcPr>
            <w:tcW w:w="2093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b w:val="1"/>
              </w:rPr>
            </w:pPr>
            <w:r>
              <w:rPr>
                <w:rFonts w:hint="eastAsia" w:asciiTheme="majorEastAsia" w:hAnsiTheme="majorEastAsia" w:eastAsiaTheme="majorEastAsia"/>
                <w:b w:val="1"/>
              </w:rPr>
              <w:t>班回覧用</w:t>
            </w:r>
          </w:p>
        </w:tc>
        <w:tc>
          <w:tcPr>
            <w:tcW w:w="1785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b w:val="1"/>
              </w:rPr>
            </w:pPr>
            <w:r>
              <w:rPr>
                <w:rFonts w:hint="eastAsia" w:asciiTheme="majorEastAsia" w:hAnsiTheme="majorEastAsia" w:eastAsiaTheme="majorEastAsia"/>
                <w:b w:val="1"/>
              </w:rPr>
              <w:t>各戸配布用</w:t>
            </w:r>
          </w:p>
        </w:tc>
        <w:tc>
          <w:tcPr>
            <w:tcW w:w="1786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b w:val="1"/>
              </w:rPr>
            </w:pPr>
            <w:r>
              <w:rPr>
                <w:rFonts w:hint="eastAsia" w:asciiTheme="majorEastAsia" w:hAnsiTheme="majorEastAsia" w:eastAsiaTheme="majorEastAsia"/>
                <w:b w:val="1"/>
              </w:rPr>
              <w:t>班回覧用</w:t>
            </w:r>
          </w:p>
        </w:tc>
      </w:tr>
      <w:tr>
        <w:trPr>
          <w:trHeight w:val="724" w:hRule="atLeast"/>
        </w:trPr>
        <w:tc>
          <w:tcPr>
            <w:tcW w:w="1838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b w:val="1"/>
                <w:sz w:val="28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jc w:val="right"/>
              <w:rPr>
                <w:rFonts w:hint="default" w:asciiTheme="majorEastAsia" w:hAnsiTheme="majorEastAsia" w:eastAsiaTheme="majorEastAsia"/>
                <w:b w:val="1"/>
                <w:sz w:val="36"/>
              </w:rPr>
            </w:pPr>
          </w:p>
        </w:tc>
        <w:tc>
          <w:tcPr>
            <w:tcW w:w="2093" w:type="dxa"/>
            <w:vAlign w:val="top"/>
          </w:tcPr>
          <w:p>
            <w:pPr>
              <w:pStyle w:val="0"/>
              <w:jc w:val="right"/>
              <w:rPr>
                <w:rFonts w:hint="default" w:asciiTheme="majorEastAsia" w:hAnsiTheme="majorEastAsia" w:eastAsiaTheme="majorEastAsia"/>
                <w:b w:val="1"/>
                <w:sz w:val="36"/>
              </w:rPr>
            </w:pPr>
          </w:p>
        </w:tc>
        <w:tc>
          <w:tcPr>
            <w:tcW w:w="1785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36"/>
              </w:rPr>
            </w:pPr>
          </w:p>
        </w:tc>
        <w:tc>
          <w:tcPr>
            <w:tcW w:w="1786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36"/>
              </w:rPr>
            </w:pPr>
          </w:p>
        </w:tc>
      </w:tr>
    </w:tbl>
    <w:p>
      <w:pPr>
        <w:pStyle w:val="0"/>
        <w:rPr>
          <w:rFonts w:hint="default" w:asciiTheme="majorEastAsia" w:hAnsiTheme="majorEastAsia" w:eastAsiaTheme="majorEastAsia"/>
          <w:u w:val="single" w:color="auto"/>
        </w:rPr>
      </w:pPr>
    </w:p>
    <w:p>
      <w:pPr>
        <w:pStyle w:val="0"/>
        <w:ind w:left="240" w:hanging="240" w:hangingChars="100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・本調査は、</w:t>
      </w:r>
      <w:r>
        <w:rPr>
          <w:rFonts w:hint="eastAsia" w:asciiTheme="majorEastAsia" w:hAnsiTheme="majorEastAsia" w:eastAsiaTheme="majorEastAsia"/>
          <w:b w:val="1"/>
          <w:sz w:val="24"/>
        </w:rPr>
        <w:t>令和</w:t>
      </w:r>
      <w:r>
        <w:rPr>
          <w:rFonts w:hint="eastAsia" w:asciiTheme="majorEastAsia" w:hAnsiTheme="majorEastAsia" w:eastAsiaTheme="majorEastAsia"/>
          <w:b w:val="1"/>
          <w:sz w:val="24"/>
        </w:rPr>
        <w:t>8</w:t>
      </w:r>
      <w:r>
        <w:rPr>
          <w:rFonts w:hint="eastAsia" w:asciiTheme="majorEastAsia" w:hAnsiTheme="majorEastAsia" w:eastAsiaTheme="majorEastAsia"/>
          <w:b w:val="1"/>
          <w:sz w:val="24"/>
        </w:rPr>
        <w:t>年度（</w:t>
      </w:r>
      <w:r>
        <w:rPr>
          <w:rFonts w:hint="eastAsia" w:asciiTheme="majorEastAsia" w:hAnsiTheme="majorEastAsia" w:eastAsiaTheme="majorEastAsia"/>
          <w:b w:val="1"/>
          <w:sz w:val="24"/>
        </w:rPr>
        <w:t>5</w:t>
      </w:r>
      <w:r>
        <w:rPr>
          <w:rFonts w:hint="eastAsia" w:asciiTheme="majorEastAsia" w:hAnsiTheme="majorEastAsia" w:eastAsiaTheme="majorEastAsia"/>
          <w:b w:val="1"/>
          <w:sz w:val="24"/>
        </w:rPr>
        <w:t>月号（令和</w:t>
      </w:r>
      <w:r>
        <w:rPr>
          <w:rFonts w:hint="eastAsia" w:asciiTheme="majorEastAsia" w:hAnsiTheme="majorEastAsia" w:eastAsiaTheme="majorEastAsia"/>
          <w:b w:val="1"/>
          <w:sz w:val="24"/>
        </w:rPr>
        <w:t>8</w:t>
      </w:r>
      <w:r>
        <w:rPr>
          <w:rFonts w:hint="eastAsia" w:asciiTheme="majorEastAsia" w:hAnsiTheme="majorEastAsia" w:eastAsiaTheme="majorEastAsia"/>
          <w:b w:val="1"/>
          <w:sz w:val="24"/>
        </w:rPr>
        <w:t>年</w:t>
      </w:r>
      <w:r>
        <w:rPr>
          <w:rFonts w:hint="eastAsia" w:asciiTheme="majorEastAsia" w:hAnsiTheme="majorEastAsia" w:eastAsiaTheme="majorEastAsia"/>
          <w:b w:val="1"/>
          <w:sz w:val="24"/>
        </w:rPr>
        <w:t>4</w:t>
      </w:r>
      <w:r>
        <w:rPr>
          <w:rFonts w:hint="eastAsia" w:asciiTheme="majorEastAsia" w:hAnsiTheme="majorEastAsia" w:eastAsiaTheme="majorEastAsia"/>
          <w:b w:val="1"/>
          <w:sz w:val="24"/>
        </w:rPr>
        <w:t>月</w:t>
      </w:r>
      <w:r>
        <w:rPr>
          <w:rFonts w:hint="eastAsia" w:asciiTheme="majorEastAsia" w:hAnsiTheme="majorEastAsia" w:eastAsiaTheme="majorEastAsia"/>
          <w:b w:val="1"/>
          <w:sz w:val="24"/>
        </w:rPr>
        <w:t>25</w:t>
      </w:r>
      <w:r>
        <w:rPr>
          <w:rFonts w:hint="eastAsia" w:asciiTheme="majorEastAsia" w:hAnsiTheme="majorEastAsia" w:eastAsiaTheme="majorEastAsia"/>
          <w:b w:val="1"/>
          <w:sz w:val="24"/>
        </w:rPr>
        <w:t>日発行）～翌</w:t>
      </w:r>
      <w:r>
        <w:rPr>
          <w:rFonts w:hint="eastAsia" w:asciiTheme="majorEastAsia" w:hAnsiTheme="majorEastAsia" w:eastAsiaTheme="majorEastAsia"/>
          <w:b w:val="1"/>
          <w:sz w:val="24"/>
        </w:rPr>
        <w:t>4</w:t>
      </w:r>
      <w:r>
        <w:rPr>
          <w:rFonts w:hint="eastAsia" w:asciiTheme="majorEastAsia" w:hAnsiTheme="majorEastAsia" w:eastAsiaTheme="majorEastAsia"/>
          <w:b w:val="1"/>
          <w:sz w:val="24"/>
        </w:rPr>
        <w:t>月号（令和</w:t>
      </w:r>
      <w:r>
        <w:rPr>
          <w:rFonts w:hint="eastAsia" w:asciiTheme="majorEastAsia" w:hAnsiTheme="majorEastAsia" w:eastAsiaTheme="majorEastAsia"/>
          <w:b w:val="1"/>
          <w:sz w:val="24"/>
        </w:rPr>
        <w:t>9</w:t>
      </w:r>
      <w:r>
        <w:rPr>
          <w:rFonts w:hint="eastAsia" w:asciiTheme="majorEastAsia" w:hAnsiTheme="majorEastAsia" w:eastAsiaTheme="majorEastAsia"/>
          <w:b w:val="1"/>
          <w:sz w:val="24"/>
        </w:rPr>
        <w:t>年</w:t>
      </w:r>
      <w:r>
        <w:rPr>
          <w:rFonts w:hint="eastAsia" w:asciiTheme="majorEastAsia" w:hAnsiTheme="majorEastAsia" w:eastAsiaTheme="majorEastAsia"/>
          <w:b w:val="1"/>
          <w:sz w:val="24"/>
        </w:rPr>
        <w:t>3</w:t>
      </w:r>
      <w:r>
        <w:rPr>
          <w:rFonts w:hint="eastAsia" w:asciiTheme="majorEastAsia" w:hAnsiTheme="majorEastAsia" w:eastAsiaTheme="majorEastAsia"/>
          <w:b w:val="1"/>
          <w:sz w:val="24"/>
        </w:rPr>
        <w:t>月</w:t>
      </w:r>
      <w:r>
        <w:rPr>
          <w:rFonts w:hint="eastAsia" w:asciiTheme="majorEastAsia" w:hAnsiTheme="majorEastAsia" w:eastAsiaTheme="majorEastAsia"/>
          <w:b w:val="1"/>
          <w:sz w:val="24"/>
        </w:rPr>
        <w:t>25</w:t>
      </w:r>
      <w:r>
        <w:rPr>
          <w:rFonts w:hint="eastAsia" w:asciiTheme="majorEastAsia" w:hAnsiTheme="majorEastAsia" w:eastAsiaTheme="majorEastAsia"/>
          <w:b w:val="1"/>
          <w:sz w:val="24"/>
        </w:rPr>
        <w:t>日発行）</w:t>
      </w:r>
      <w:r>
        <w:rPr>
          <w:rFonts w:hint="eastAsia" w:asciiTheme="majorEastAsia" w:hAnsiTheme="majorEastAsia" w:eastAsiaTheme="majorEastAsia"/>
          <w:sz w:val="24"/>
        </w:rPr>
        <w:t>の「広報かぬま」の配送に関わるものです。</w:t>
      </w:r>
    </w:p>
    <w:p>
      <w:pPr>
        <w:pStyle w:val="0"/>
        <w:ind w:left="240" w:hanging="240" w:hangingChars="100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・本調査の回答より後に配送先や部数に変更が生じた場合は、毎月</w:t>
      </w:r>
      <w:r>
        <w:rPr>
          <w:rFonts w:hint="eastAsia" w:asciiTheme="majorEastAsia" w:hAnsiTheme="majorEastAsia" w:eastAsiaTheme="majorEastAsia"/>
          <w:sz w:val="24"/>
        </w:rPr>
        <w:t>15</w:t>
      </w:r>
      <w:r>
        <w:rPr>
          <w:rFonts w:hint="eastAsia" w:asciiTheme="majorEastAsia" w:hAnsiTheme="majorEastAsia" w:eastAsiaTheme="majorEastAsia"/>
          <w:sz w:val="24"/>
        </w:rPr>
        <w:t>日までにご連絡頂ければ、その月の</w:t>
      </w:r>
      <w:r>
        <w:rPr>
          <w:rFonts w:hint="eastAsia" w:asciiTheme="majorEastAsia" w:hAnsiTheme="majorEastAsia" w:eastAsiaTheme="majorEastAsia"/>
          <w:sz w:val="24"/>
        </w:rPr>
        <w:t>25</w:t>
      </w:r>
      <w:r>
        <w:rPr>
          <w:rFonts w:hint="eastAsia" w:asciiTheme="majorEastAsia" w:hAnsiTheme="majorEastAsia" w:eastAsiaTheme="majorEastAsia"/>
          <w:sz w:val="24"/>
        </w:rPr>
        <w:t>日発行号から変更いたします。</w:t>
      </w:r>
    </w:p>
    <w:p>
      <w:pPr>
        <w:pStyle w:val="0"/>
        <w:ind w:left="210" w:leftChars="100"/>
        <w:rPr>
          <w:rFonts w:hint="default" w:asciiTheme="majorEastAsia" w:hAnsiTheme="majorEastAsia" w:eastAsiaTheme="majorEastAsia"/>
          <w:sz w:val="24"/>
          <w:u w:val="single" w:color="auto"/>
        </w:rPr>
      </w:pPr>
    </w:p>
    <w:p>
      <w:pPr>
        <w:pStyle w:val="0"/>
        <w:rPr>
          <w:rFonts w:hint="default" w:asciiTheme="majorEastAsia" w:hAnsiTheme="majorEastAsia" w:eastAsiaTheme="majorEastAsia"/>
          <w:sz w:val="24"/>
          <w:u w:val="single" w:color="auto"/>
        </w:rPr>
      </w:pPr>
      <w:r>
        <w:rPr>
          <w:rFonts w:hint="default" w:asciiTheme="majorEastAsia" w:hAnsiTheme="majorEastAsia" w:eastAsiaTheme="majorEastAsia"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3033395</wp:posOffset>
                </wp:positionH>
                <wp:positionV relativeFrom="paragraph">
                  <wp:posOffset>2360930</wp:posOffset>
                </wp:positionV>
                <wp:extent cx="2782570" cy="1403985"/>
                <wp:effectExtent l="635" t="635" r="29845" b="10795"/>
                <wp:wrapNone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78257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00" w:lineRule="exact"/>
                              <w:rPr>
                                <w:rFonts w:hint="default" w:ascii="ＭＳ ゴシック" w:hAnsi="ＭＳ ゴシック" w:eastAsia="ＭＳ ゴシック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</w:rPr>
                              <w:t>鹿沼市役所　秘書室広報広聴係</w:t>
                            </w:r>
                          </w:p>
                          <w:p>
                            <w:pPr>
                              <w:pStyle w:val="0"/>
                              <w:spacing w:line="300" w:lineRule="exact"/>
                              <w:rPr>
                                <w:rFonts w:hint="default" w:ascii="ＭＳ ゴシック" w:hAnsi="ＭＳ ゴシック" w:eastAsia="ＭＳ ゴシック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</w:rPr>
                              <w:t>電話：（６３）２１２８</w:t>
                            </w:r>
                          </w:p>
                          <w:p>
                            <w:pPr>
                              <w:pStyle w:val="0"/>
                              <w:spacing w:line="300" w:lineRule="exact"/>
                              <w:rPr>
                                <w:rFonts w:hint="default" w:ascii="ＭＳ ゴシック" w:hAnsi="ＭＳ ゴシック" w:eastAsia="ＭＳ ゴシック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</w:rPr>
                              <w:t xml:space="preserve">FAX 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</w:rPr>
                              <w:t>：（６３）２２９２</w:t>
                            </w:r>
                          </w:p>
                        </w:txbxContent>
                      </wps:txbx>
                      <wps:bodyPr rot="0" vertOverflow="overflow" horzOverflow="overflow" wrap="square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2;mso-wrap-distance-left:9pt;width:219.1pt;height:110.55pt;mso-position-horizontal-relative:text;position:absolute;margin-left:238.85pt;margin-top:185.9pt;mso-wrap-distance-bottom:0pt;mso-wrap-distance-right:9pt;mso-wrap-distance-top:0pt;v-text-anchor:top;" o:spid="_x0000_s1026" o:allowincell="t" o:allowoverlap="t" filled="t" fillcolor="#ffffff" stroked="t" strokecolor="#000000" strokeweight="0.75pt" o:spt="202" type="#_x0000_t202">
                <v:fill/>
                <v:stroke miterlimit="8" filltype="solid"/>
                <v:textbox style="layout-flow:horizontal;mso-fit-shape-to-text:t;">
                  <w:txbxContent>
                    <w:p>
                      <w:pPr>
                        <w:pStyle w:val="0"/>
                        <w:spacing w:line="300" w:lineRule="exact"/>
                        <w:rPr>
                          <w:rFonts w:hint="default" w:ascii="ＭＳ ゴシック" w:hAnsi="ＭＳ ゴシック" w:eastAsia="ＭＳ ゴシック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</w:rPr>
                        <w:t>鹿沼市役所　秘書室広報広聴係</w:t>
                      </w:r>
                    </w:p>
                    <w:p>
                      <w:pPr>
                        <w:pStyle w:val="0"/>
                        <w:spacing w:line="300" w:lineRule="exact"/>
                        <w:rPr>
                          <w:rFonts w:hint="default" w:ascii="ＭＳ ゴシック" w:hAnsi="ＭＳ ゴシック" w:eastAsia="ＭＳ ゴシック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</w:rPr>
                        <w:t>電話：（６３）２１２８</w:t>
                      </w:r>
                    </w:p>
                    <w:p>
                      <w:pPr>
                        <w:pStyle w:val="0"/>
                        <w:spacing w:line="300" w:lineRule="exact"/>
                        <w:rPr>
                          <w:rFonts w:hint="default" w:ascii="ＭＳ ゴシック" w:hAnsi="ＭＳ ゴシック" w:eastAsia="ＭＳ ゴシック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</w:rPr>
                        <w:t xml:space="preserve">FAX </w:t>
                      </w:r>
                      <w:r>
                        <w:rPr>
                          <w:rFonts w:hint="eastAsia" w:ascii="ＭＳ ゴシック" w:hAnsi="ＭＳ ゴシック" w:eastAsia="ＭＳ ゴシック"/>
                        </w:rPr>
                        <w:t>：（６３）２２９２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sectPr>
      <w:pgSz w:w="11906" w:h="16838"/>
      <w:pgMar w:top="1701" w:right="1134" w:bottom="1701" w:left="1134" w:header="851" w:footer="992" w:gutter="0"/>
      <w:pgNumType w:start="1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メイリオ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83</TotalTime>
  <Pages>1</Pages>
  <Words>16</Words>
  <Characters>313</Characters>
  <Application>JUST Note</Application>
  <Lines>49</Lines>
  <Paragraphs>19</Paragraphs>
  <CharactersWithSpaces>337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木村　香央里 </dc:creator>
  <cp:lastModifiedBy>駒場　秀明</cp:lastModifiedBy>
  <cp:lastPrinted>2024-02-14T06:25:05Z</cp:lastPrinted>
  <dcterms:created xsi:type="dcterms:W3CDTF">2019-02-26T08:28:00Z</dcterms:created>
  <dcterms:modified xsi:type="dcterms:W3CDTF">2026-02-08T23:52:13Z</dcterms:modified>
  <cp:revision>21</cp:revision>
</cp:coreProperties>
</file>