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320" w:lineRule="exact"/>
        <w:jc w:val="left"/>
        <w:rPr>
          <w:rFonts w:hint="eastAsia" w:ascii="ＭＳ 明朝" w:hAnsi="ＭＳ 明朝" w:eastAsia="ＭＳ 明朝"/>
          <w:color w:val="auto"/>
          <w:sz w:val="22"/>
        </w:rPr>
      </w:pPr>
      <w:r>
        <w:rPr>
          <w:rFonts w:hint="eastAsia" w:ascii="ＭＳ 明朝" w:hAnsi="ＭＳ 明朝" w:eastAsia="ＭＳ 明朝"/>
          <w:sz w:val="22"/>
        </w:rPr>
        <w:t>様式第５</w:t>
      </w:r>
      <w:r>
        <w:rPr>
          <w:rFonts w:hint="eastAsia" w:ascii="ＭＳ 明朝" w:hAnsi="ＭＳ 明朝" w:eastAsia="ＭＳ 明朝"/>
          <w:sz w:val="22"/>
        </w:rPr>
        <w:t>-</w:t>
      </w:r>
      <w:r>
        <w:rPr>
          <w:rFonts w:hint="eastAsia" w:ascii="ＭＳ 明朝" w:hAnsi="ＭＳ 明朝" w:eastAsia="ＭＳ 明朝"/>
          <w:sz w:val="22"/>
        </w:rPr>
        <w:t>１号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７（１）関係</w:t>
      </w:r>
      <w:r>
        <w:rPr>
          <w:rFonts w:hint="eastAsia" w:ascii="ＭＳ 明朝" w:hAnsi="ＭＳ 明朝" w:eastAsia="ＭＳ 明朝"/>
          <w:sz w:val="22"/>
        </w:rPr>
        <w:t>)</w:t>
      </w:r>
    </w:p>
    <w:p>
      <w:pPr>
        <w:pStyle w:val="0"/>
        <w:wordWrap w:val="0"/>
        <w:spacing w:line="320" w:lineRule="exact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  <w:u w:val="single" w:color="auto"/>
        </w:rPr>
        <w:t>事業者名　　　　　　　　　　　　</w:t>
      </w:r>
    </w:p>
    <w:p>
      <w:pPr>
        <w:pStyle w:val="0"/>
        <w:wordWrap w:val="0"/>
        <w:spacing w:line="320" w:lineRule="exact"/>
        <w:jc w:val="right"/>
        <w:rPr>
          <w:rFonts w:hint="eastAsia" w:ascii="ＭＳ 明朝" w:hAnsi="ＭＳ 明朝" w:eastAsia="ＭＳ 明朝"/>
          <w:sz w:val="22"/>
          <w:u w:val="single" w:color="auto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b w:val="1"/>
          <w:sz w:val="24"/>
        </w:rPr>
        <w:t>配　置　技　術　者　予　定　表　（管　理　技　術　者）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配置予定管理技術者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氏　　　名　　　　　　　　　　　　　　　　　　　　　年　　月　　日生　（　　　歳）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現　住　所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保有資格</w:t>
      </w:r>
    </w:p>
    <w:tbl>
      <w:tblPr>
        <w:tblStyle w:val="11"/>
        <w:tblW w:w="856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835"/>
        <w:gridCol w:w="2730"/>
      </w:tblGrid>
      <w:tr>
        <w:trPr>
          <w:trHeight w:val="386" w:hRule="atLeast"/>
        </w:trPr>
        <w:tc>
          <w:tcPr>
            <w:tcW w:w="5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1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資　格</w:t>
            </w:r>
          </w:p>
        </w:tc>
        <w:tc>
          <w:tcPr>
            <w:tcW w:w="2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保有する場合はチェック</w:t>
            </w:r>
          </w:p>
        </w:tc>
      </w:tr>
      <w:tr>
        <w:trPr>
          <w:trHeight w:val="170" w:hRule="atLeast"/>
        </w:trPr>
        <w:tc>
          <w:tcPr>
            <w:tcW w:w="583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73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5835" w:type="dxa"/>
            <w:vAlign w:val="center"/>
          </w:tcPr>
          <w:p>
            <w:pPr>
              <w:pStyle w:val="0"/>
              <w:ind w:left="0" w:leftChars="0" w:hanging="840" w:hangingChars="4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技術士（衛生工学部門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-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廃棄物･資源循環）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>
          <w:trHeight w:val="680" w:hRule="atLeast"/>
        </w:trPr>
        <w:tc>
          <w:tcPr>
            <w:tcW w:w="5835" w:type="dxa"/>
            <w:vAlign w:val="center"/>
          </w:tcPr>
          <w:p>
            <w:pPr>
              <w:pStyle w:val="0"/>
              <w:ind w:left="0" w:leftChars="0" w:hanging="840" w:hangingChars="4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総合技術監理部門（衛生工学部門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-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廃棄物･資源循環）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</w:tbl>
    <w:p>
      <w:pPr>
        <w:pStyle w:val="0"/>
        <w:ind w:firstLine="21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※上記資格のいずれかを保有すること。資格証の写しを添付すること。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一般廃棄物処理施設整備における基本構想等実績（直近</w:t>
      </w:r>
      <w:r>
        <w:rPr>
          <w:rFonts w:hint="eastAsia" w:ascii="ＭＳ 明朝" w:hAnsi="ＭＳ 明朝" w:eastAsia="ＭＳ 明朝"/>
          <w:sz w:val="22"/>
        </w:rPr>
        <w:t>10</w:t>
      </w:r>
      <w:r>
        <w:rPr>
          <w:rFonts w:hint="eastAsia" w:ascii="ＭＳ 明朝" w:hAnsi="ＭＳ 明朝" w:eastAsia="ＭＳ 明朝"/>
          <w:sz w:val="22"/>
        </w:rPr>
        <w:t>年間）</w:t>
      </w:r>
    </w:p>
    <w:tbl>
      <w:tblPr>
        <w:tblStyle w:val="11"/>
        <w:tblW w:w="877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80"/>
        <w:gridCol w:w="1575"/>
        <w:gridCol w:w="1785"/>
        <w:gridCol w:w="1890"/>
        <w:gridCol w:w="3045"/>
      </w:tblGrid>
      <w:tr>
        <w:trPr>
          <w:trHeight w:val="720" w:hRule="atLeast"/>
        </w:trPr>
        <w:tc>
          <w:tcPr>
            <w:tcW w:w="4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番号</w:t>
            </w: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1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業務名</w:t>
            </w:r>
          </w:p>
        </w:tc>
        <w:tc>
          <w:tcPr>
            <w:tcW w:w="17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発注先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期　間</w:t>
            </w:r>
          </w:p>
        </w:tc>
        <w:tc>
          <w:tcPr>
            <w:tcW w:w="30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契約に含まれる業務をチェック。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複数該当の場合は複数チェック。</w:t>
            </w:r>
          </w:p>
        </w:tc>
      </w:tr>
      <w:tr>
        <w:trPr>
          <w:trHeight w:val="1087" w:hRule="atLeast"/>
        </w:trPr>
        <w:tc>
          <w:tcPr>
            <w:tcW w:w="4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１</w:t>
            </w:r>
          </w:p>
        </w:tc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8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月　　日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～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月　　日</w:t>
            </w:r>
          </w:p>
        </w:tc>
        <w:tc>
          <w:tcPr>
            <w:tcW w:w="3045" w:type="dxa"/>
            <w:vAlign w:val="bottom"/>
          </w:tcPr>
          <w:p>
            <w:pPr>
              <w:pStyle w:val="0"/>
              <w:ind w:firstLineChars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□基本構想</w:t>
            </w:r>
          </w:p>
          <w:p>
            <w:pPr>
              <w:pStyle w:val="0"/>
              <w:ind w:firstLineChars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□適地選定</w:t>
            </w:r>
          </w:p>
          <w:p>
            <w:pPr>
              <w:pStyle w:val="0"/>
              <w:ind w:firstLineChars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□基本計画</w:t>
            </w:r>
          </w:p>
        </w:tc>
      </w:tr>
      <w:tr>
        <w:trPr>
          <w:trHeight w:val="1085" w:hRule="atLeast"/>
        </w:trPr>
        <w:tc>
          <w:tcPr>
            <w:tcW w:w="4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２</w:t>
            </w:r>
          </w:p>
        </w:tc>
        <w:tc>
          <w:tcPr>
            <w:tcW w:w="1575" w:type="dxa"/>
            <w:vAlign w:val="center"/>
          </w:tcPr>
          <w:p>
            <w:pPr>
              <w:pStyle w:val="0"/>
              <w:ind w:left="34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8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月　　日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～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月　　日</w:t>
            </w:r>
          </w:p>
        </w:tc>
        <w:tc>
          <w:tcPr>
            <w:tcW w:w="3045" w:type="dxa"/>
            <w:vAlign w:val="top"/>
          </w:tcPr>
          <w:p>
            <w:pPr>
              <w:pStyle w:val="0"/>
              <w:ind w:firstLineChars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□基本構想</w:t>
            </w:r>
          </w:p>
          <w:p>
            <w:pPr>
              <w:pStyle w:val="0"/>
              <w:ind w:firstLineChars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□適地選定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□基本計画</w:t>
            </w:r>
          </w:p>
        </w:tc>
      </w:tr>
      <w:tr>
        <w:trPr>
          <w:trHeight w:val="1086" w:hRule="atLeast"/>
        </w:trPr>
        <w:tc>
          <w:tcPr>
            <w:tcW w:w="4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３</w:t>
            </w:r>
          </w:p>
        </w:tc>
        <w:tc>
          <w:tcPr>
            <w:tcW w:w="1575" w:type="dxa"/>
            <w:vAlign w:val="center"/>
          </w:tcPr>
          <w:p>
            <w:pPr>
              <w:pStyle w:val="0"/>
              <w:ind w:left="34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8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月　　日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～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月　　日</w:t>
            </w:r>
          </w:p>
        </w:tc>
        <w:tc>
          <w:tcPr>
            <w:tcW w:w="3045" w:type="dxa"/>
            <w:vAlign w:val="top"/>
          </w:tcPr>
          <w:p>
            <w:pPr>
              <w:pStyle w:val="0"/>
              <w:ind w:firstLineChars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□基本構想</w:t>
            </w:r>
          </w:p>
          <w:p>
            <w:pPr>
              <w:pStyle w:val="0"/>
              <w:ind w:firstLineChars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□適地選定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□基本計画</w:t>
            </w:r>
          </w:p>
        </w:tc>
      </w:tr>
      <w:tr>
        <w:trPr>
          <w:trHeight w:val="1086" w:hRule="atLeast"/>
        </w:trPr>
        <w:tc>
          <w:tcPr>
            <w:tcW w:w="4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４</w:t>
            </w:r>
          </w:p>
        </w:tc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8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月　　日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～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月　　日</w:t>
            </w:r>
          </w:p>
        </w:tc>
        <w:tc>
          <w:tcPr>
            <w:tcW w:w="3045" w:type="dxa"/>
            <w:vAlign w:val="top"/>
          </w:tcPr>
          <w:p>
            <w:pPr>
              <w:pStyle w:val="0"/>
              <w:ind w:firstLineChars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□基本構想</w:t>
            </w:r>
          </w:p>
          <w:p>
            <w:pPr>
              <w:pStyle w:val="0"/>
              <w:ind w:firstLineChars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□適地選定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□基本計画</w:t>
            </w:r>
          </w:p>
        </w:tc>
      </w:tr>
      <w:tr>
        <w:trPr>
          <w:trHeight w:val="1086" w:hRule="atLeast"/>
        </w:trPr>
        <w:tc>
          <w:tcPr>
            <w:tcW w:w="4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５</w:t>
            </w:r>
          </w:p>
        </w:tc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8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月　　日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～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月　　日</w:t>
            </w:r>
          </w:p>
        </w:tc>
        <w:tc>
          <w:tcPr>
            <w:tcW w:w="3045" w:type="dxa"/>
            <w:vAlign w:val="top"/>
          </w:tcPr>
          <w:p>
            <w:pPr>
              <w:pStyle w:val="0"/>
              <w:ind w:firstLineChars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□基本構想</w:t>
            </w:r>
          </w:p>
          <w:p>
            <w:pPr>
              <w:pStyle w:val="0"/>
              <w:ind w:firstLineChars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□適地選定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□基本計画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※プロポーザル実施要領の</w:t>
      </w:r>
      <w:r>
        <w:rPr>
          <w:rFonts w:hint="eastAsia" w:ascii="ＭＳ 明朝" w:hAnsi="ＭＳ 明朝" w:eastAsia="ＭＳ 明朝"/>
          <w:sz w:val="22"/>
        </w:rPr>
        <w:t>7(6)</w:t>
      </w:r>
      <w:r>
        <w:rPr>
          <w:rFonts w:hint="eastAsia" w:ascii="ＭＳ 明朝" w:hAnsi="ＭＳ 明朝" w:eastAsia="ＭＳ 明朝"/>
          <w:color w:val="auto"/>
          <w:sz w:val="22"/>
        </w:rPr>
        <w:t>配置技術者予定表</w:t>
      </w:r>
      <w:r>
        <w:rPr>
          <w:rFonts w:hint="eastAsia" w:ascii="ＭＳ 明朝" w:hAnsi="ＭＳ 明朝" w:eastAsia="ＭＳ 明朝"/>
          <w:sz w:val="22"/>
        </w:rPr>
        <w:t>を参照。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　　　上記のとおり相違ありません。</w:t>
      </w:r>
    </w:p>
    <w:p>
      <w:pPr>
        <w:pStyle w:val="0"/>
        <w:ind w:left="0" w:leftChars="0" w:firstLine="4620" w:firstLineChars="22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ind w:left="0" w:leftChars="0" w:right="840" w:rightChars="0" w:firstLine="4620" w:firstLineChars="2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配置予定管理技術者　</w:t>
      </w:r>
    </w:p>
    <w:p>
      <w:pPr>
        <w:pStyle w:val="0"/>
        <w:wordWrap w:val="0"/>
        <w:ind w:left="0" w:leftChars="0" w:right="210" w:rightChars="100" w:firstLine="0" w:firstLineChars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氏名（自筆）　　　　　　　　　　　印　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様式第５</w:t>
      </w:r>
      <w:r>
        <w:rPr>
          <w:rFonts w:hint="eastAsia" w:ascii="ＭＳ 明朝" w:hAnsi="ＭＳ 明朝" w:eastAsia="ＭＳ 明朝"/>
          <w:sz w:val="22"/>
        </w:rPr>
        <w:t>-</w:t>
      </w:r>
      <w:r>
        <w:rPr>
          <w:rFonts w:hint="eastAsia" w:ascii="ＭＳ 明朝" w:hAnsi="ＭＳ 明朝" w:eastAsia="ＭＳ 明朝"/>
          <w:sz w:val="22"/>
        </w:rPr>
        <w:t>２号</w:t>
      </w:r>
      <w:r>
        <w:rPr>
          <w:rFonts w:hint="eastAsia" w:ascii="ＭＳ 明朝" w:hAnsi="ＭＳ 明朝" w:eastAsia="ＭＳ 明朝"/>
          <w:sz w:val="22"/>
        </w:rPr>
        <w:t>(</w:t>
      </w:r>
      <w:r>
        <w:rPr>
          <w:rFonts w:hint="eastAsia" w:ascii="ＭＳ 明朝" w:hAnsi="ＭＳ 明朝" w:eastAsia="ＭＳ 明朝"/>
          <w:sz w:val="22"/>
        </w:rPr>
        <w:t>７（１）関係</w:t>
      </w:r>
      <w:r>
        <w:rPr>
          <w:rFonts w:hint="eastAsia" w:ascii="ＭＳ 明朝" w:hAnsi="ＭＳ 明朝" w:eastAsia="ＭＳ 明朝"/>
          <w:sz w:val="22"/>
        </w:rPr>
        <w:t>)</w:t>
      </w:r>
    </w:p>
    <w:p>
      <w:pPr>
        <w:pStyle w:val="0"/>
        <w:wordWrap w:val="0"/>
        <w:spacing w:line="320" w:lineRule="exact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</w:t>
      </w:r>
      <w:r>
        <w:rPr>
          <w:rFonts w:hint="eastAsia" w:ascii="ＭＳ 明朝" w:hAnsi="ＭＳ 明朝" w:eastAsia="ＭＳ 明朝"/>
          <w:sz w:val="22"/>
          <w:u w:val="single" w:color="auto"/>
        </w:rPr>
        <w:t>事業者名　　　　　　　　　　　　</w:t>
      </w:r>
    </w:p>
    <w:p>
      <w:pPr>
        <w:pStyle w:val="0"/>
        <w:wordWrap w:val="0"/>
        <w:spacing w:line="320" w:lineRule="exact"/>
        <w:jc w:val="right"/>
        <w:rPr>
          <w:rFonts w:hint="eastAsia" w:ascii="ＭＳ 明朝" w:hAnsi="ＭＳ 明朝" w:eastAsia="ＭＳ 明朝"/>
          <w:sz w:val="22"/>
          <w:u w:val="single" w:color="auto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b w:val="1"/>
          <w:sz w:val="24"/>
        </w:rPr>
        <w:t>配　置　技　術　者　予　定　表　（照　査　技　術　者）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配置予定照査技術者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氏　　　名　　　　　　　　　　　　　　　　　　　　　年　　月　　日生　（　　　歳）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現　住　所</w:t>
      </w:r>
    </w:p>
    <w:p>
      <w:pPr>
        <w:pStyle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保有資格</w:t>
      </w:r>
    </w:p>
    <w:tbl>
      <w:tblPr>
        <w:tblStyle w:val="11"/>
        <w:tblW w:w="856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5730"/>
        <w:gridCol w:w="2835"/>
      </w:tblGrid>
      <w:tr>
        <w:trPr>
          <w:trHeight w:val="386" w:hRule="atLeast"/>
        </w:trPr>
        <w:tc>
          <w:tcPr>
            <w:tcW w:w="57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1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資　格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保有する場合はチェック</w:t>
            </w:r>
          </w:p>
        </w:tc>
      </w:tr>
      <w:tr>
        <w:trPr>
          <w:trHeight w:val="170" w:hRule="atLeast"/>
        </w:trPr>
        <w:tc>
          <w:tcPr>
            <w:tcW w:w="573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835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5730" w:type="dxa"/>
            <w:vAlign w:val="center"/>
          </w:tcPr>
          <w:p>
            <w:pPr>
              <w:pStyle w:val="0"/>
              <w:ind w:left="0" w:leftChars="0" w:hanging="840" w:hangingChars="4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技術士（衛生工学部門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-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廃棄物･資源循環）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  <w:tr>
        <w:trPr>
          <w:trHeight w:val="680" w:hRule="atLeast"/>
        </w:trPr>
        <w:tc>
          <w:tcPr>
            <w:tcW w:w="5730" w:type="dxa"/>
            <w:vAlign w:val="center"/>
          </w:tcPr>
          <w:p>
            <w:pPr>
              <w:pStyle w:val="0"/>
              <w:ind w:left="0" w:leftChars="0" w:hanging="840" w:hangingChars="4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総合技術監理部門（衛生工学部門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-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廃棄物･資源循環）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</w:t>
            </w:r>
          </w:p>
        </w:tc>
      </w:tr>
    </w:tbl>
    <w:p>
      <w:pPr>
        <w:pStyle w:val="0"/>
        <w:ind w:firstLine="210" w:firstLineChars="1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※上記資格のいずれかを保有すること。資格証の写しを添付すること。</w:t>
      </w:r>
    </w:p>
    <w:p>
      <w:pPr>
        <w:pStyle w:val="0"/>
        <w:ind w:firstLine="210" w:firstLine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一般廃棄物処理施設整備における基本構想等実績（直近</w:t>
      </w:r>
      <w:r>
        <w:rPr>
          <w:rFonts w:hint="eastAsia" w:ascii="ＭＳ 明朝" w:hAnsi="ＭＳ 明朝" w:eastAsia="ＭＳ 明朝"/>
          <w:sz w:val="22"/>
        </w:rPr>
        <w:t>10</w:t>
      </w:r>
      <w:r>
        <w:rPr>
          <w:rFonts w:hint="eastAsia" w:ascii="ＭＳ 明朝" w:hAnsi="ＭＳ 明朝" w:eastAsia="ＭＳ 明朝"/>
          <w:sz w:val="22"/>
        </w:rPr>
        <w:t>年間）</w:t>
      </w:r>
    </w:p>
    <w:tbl>
      <w:tblPr>
        <w:tblStyle w:val="11"/>
        <w:tblW w:w="8775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80"/>
        <w:gridCol w:w="1575"/>
        <w:gridCol w:w="1785"/>
        <w:gridCol w:w="1890"/>
        <w:gridCol w:w="3045"/>
      </w:tblGrid>
      <w:tr>
        <w:trPr>
          <w:trHeight w:val="720" w:hRule="atLeast"/>
        </w:trPr>
        <w:tc>
          <w:tcPr>
            <w:tcW w:w="48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番号</w:t>
            </w:r>
          </w:p>
        </w:tc>
        <w:tc>
          <w:tcPr>
            <w:tcW w:w="15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41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業務名</w:t>
            </w:r>
          </w:p>
        </w:tc>
        <w:tc>
          <w:tcPr>
            <w:tcW w:w="17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発注先</w:t>
            </w:r>
          </w:p>
        </w:tc>
        <w:tc>
          <w:tcPr>
            <w:tcW w:w="189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期　間</w:t>
            </w:r>
          </w:p>
        </w:tc>
        <w:tc>
          <w:tcPr>
            <w:tcW w:w="30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16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契約に含まれる業務をチェック。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16"/>
              </w:rPr>
              <w:t>複数該当の場合は複数チェック。</w:t>
            </w:r>
            <w:bookmarkStart w:id="0" w:name="_GoBack"/>
            <w:bookmarkEnd w:id="0"/>
          </w:p>
        </w:tc>
      </w:tr>
      <w:tr>
        <w:trPr>
          <w:trHeight w:val="1087" w:hRule="atLeast"/>
        </w:trPr>
        <w:tc>
          <w:tcPr>
            <w:tcW w:w="4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１</w:t>
            </w:r>
          </w:p>
        </w:tc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8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月　　日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～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月　　日</w:t>
            </w:r>
          </w:p>
        </w:tc>
        <w:tc>
          <w:tcPr>
            <w:tcW w:w="3045" w:type="dxa"/>
            <w:vAlign w:val="bottom"/>
          </w:tcPr>
          <w:p>
            <w:pPr>
              <w:pStyle w:val="0"/>
              <w:ind w:firstLineChars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□基本構想</w:t>
            </w:r>
          </w:p>
          <w:p>
            <w:pPr>
              <w:pStyle w:val="0"/>
              <w:ind w:firstLineChars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□適地選定</w:t>
            </w:r>
          </w:p>
          <w:p>
            <w:pPr>
              <w:pStyle w:val="0"/>
              <w:ind w:firstLineChars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□基本計画</w:t>
            </w:r>
          </w:p>
        </w:tc>
      </w:tr>
      <w:tr>
        <w:trPr>
          <w:trHeight w:val="1085" w:hRule="atLeast"/>
        </w:trPr>
        <w:tc>
          <w:tcPr>
            <w:tcW w:w="4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２</w:t>
            </w:r>
          </w:p>
        </w:tc>
        <w:tc>
          <w:tcPr>
            <w:tcW w:w="1575" w:type="dxa"/>
            <w:vAlign w:val="center"/>
          </w:tcPr>
          <w:p>
            <w:pPr>
              <w:pStyle w:val="0"/>
              <w:ind w:left="34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8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月　　日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～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月　　日</w:t>
            </w:r>
          </w:p>
        </w:tc>
        <w:tc>
          <w:tcPr>
            <w:tcW w:w="3045" w:type="dxa"/>
            <w:vAlign w:val="top"/>
          </w:tcPr>
          <w:p>
            <w:pPr>
              <w:pStyle w:val="0"/>
              <w:ind w:firstLineChars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□基本構想</w:t>
            </w:r>
          </w:p>
          <w:p>
            <w:pPr>
              <w:pStyle w:val="0"/>
              <w:ind w:firstLineChars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□適地選定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□基本計画</w:t>
            </w:r>
          </w:p>
        </w:tc>
      </w:tr>
      <w:tr>
        <w:trPr>
          <w:trHeight w:val="1086" w:hRule="atLeast"/>
        </w:trPr>
        <w:tc>
          <w:tcPr>
            <w:tcW w:w="4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３</w:t>
            </w:r>
          </w:p>
        </w:tc>
        <w:tc>
          <w:tcPr>
            <w:tcW w:w="1575" w:type="dxa"/>
            <w:vAlign w:val="center"/>
          </w:tcPr>
          <w:p>
            <w:pPr>
              <w:pStyle w:val="0"/>
              <w:ind w:left="34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8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月　　日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～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月　　日</w:t>
            </w:r>
          </w:p>
        </w:tc>
        <w:tc>
          <w:tcPr>
            <w:tcW w:w="3045" w:type="dxa"/>
            <w:vAlign w:val="top"/>
          </w:tcPr>
          <w:p>
            <w:pPr>
              <w:pStyle w:val="0"/>
              <w:ind w:firstLineChars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□基本構想</w:t>
            </w:r>
          </w:p>
          <w:p>
            <w:pPr>
              <w:pStyle w:val="0"/>
              <w:ind w:firstLineChars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□適地選定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□基本計画</w:t>
            </w:r>
          </w:p>
        </w:tc>
      </w:tr>
      <w:tr>
        <w:trPr>
          <w:trHeight w:val="1086" w:hRule="atLeast"/>
        </w:trPr>
        <w:tc>
          <w:tcPr>
            <w:tcW w:w="4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４</w:t>
            </w:r>
          </w:p>
        </w:tc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8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月　　日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～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月　　日</w:t>
            </w:r>
          </w:p>
        </w:tc>
        <w:tc>
          <w:tcPr>
            <w:tcW w:w="3045" w:type="dxa"/>
            <w:vAlign w:val="top"/>
          </w:tcPr>
          <w:p>
            <w:pPr>
              <w:pStyle w:val="0"/>
              <w:ind w:firstLineChars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□基本構想</w:t>
            </w:r>
          </w:p>
          <w:p>
            <w:pPr>
              <w:pStyle w:val="0"/>
              <w:ind w:firstLineChars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□適地選定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□基本計画</w:t>
            </w:r>
          </w:p>
        </w:tc>
      </w:tr>
      <w:tr>
        <w:trPr>
          <w:trHeight w:val="1086" w:hRule="atLeast"/>
        </w:trPr>
        <w:tc>
          <w:tcPr>
            <w:tcW w:w="48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５</w:t>
            </w:r>
          </w:p>
        </w:tc>
        <w:tc>
          <w:tcPr>
            <w:tcW w:w="157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78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月　　日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～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年　　月　　日</w:t>
            </w:r>
          </w:p>
        </w:tc>
        <w:tc>
          <w:tcPr>
            <w:tcW w:w="3045" w:type="dxa"/>
            <w:vAlign w:val="top"/>
          </w:tcPr>
          <w:p>
            <w:pPr>
              <w:pStyle w:val="0"/>
              <w:ind w:firstLineChars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□基本構想</w:t>
            </w:r>
          </w:p>
          <w:p>
            <w:pPr>
              <w:pStyle w:val="0"/>
              <w:ind w:firstLineChars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□適地選定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□基本計画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※プロポーザル実施要領の</w:t>
      </w:r>
      <w:r>
        <w:rPr>
          <w:rFonts w:hint="eastAsia" w:ascii="ＭＳ 明朝" w:hAnsi="ＭＳ 明朝" w:eastAsia="ＭＳ 明朝"/>
          <w:sz w:val="22"/>
        </w:rPr>
        <w:t>7(6)</w:t>
      </w:r>
      <w:r>
        <w:rPr>
          <w:rFonts w:hint="eastAsia" w:ascii="ＭＳ 明朝" w:hAnsi="ＭＳ 明朝" w:eastAsia="ＭＳ 明朝"/>
          <w:color w:val="auto"/>
          <w:sz w:val="22"/>
        </w:rPr>
        <w:t>配置技術者予定表</w:t>
      </w:r>
      <w:r>
        <w:rPr>
          <w:rFonts w:hint="eastAsia" w:ascii="ＭＳ 明朝" w:hAnsi="ＭＳ 明朝" w:eastAsia="ＭＳ 明朝"/>
          <w:sz w:val="22"/>
        </w:rPr>
        <w:t>を参照。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　　　　　　　　　　　　　上記のとおり相違ありません。</w:t>
      </w:r>
    </w:p>
    <w:p>
      <w:pPr>
        <w:pStyle w:val="0"/>
        <w:ind w:left="0" w:leftChars="0" w:firstLine="4620" w:firstLineChars="22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</w:t>
      </w:r>
    </w:p>
    <w:p>
      <w:pPr>
        <w:pStyle w:val="0"/>
        <w:ind w:left="0" w:leftChars="0" w:right="840" w:rightChars="0" w:firstLine="4620" w:firstLineChars="220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配置予定照査技術者　</w:t>
      </w:r>
    </w:p>
    <w:p>
      <w:pPr>
        <w:pStyle w:val="0"/>
        <w:ind w:left="0" w:leftChars="0" w:right="420" w:rightChars="200" w:firstLine="0" w:firstLineChars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sz w:val="22"/>
        </w:rPr>
        <w:t>氏名（自筆）　　　　　　　　　　　印　</w:t>
      </w:r>
    </w:p>
    <w:sectPr>
      <w:headerReference r:id="rId6" w:type="default"/>
      <w:footerReference r:id="rId7" w:type="default"/>
      <w:pgSz w:w="11906" w:h="16838"/>
      <w:pgMar w:top="1361" w:right="1304" w:bottom="1134" w:left="1418" w:header="851" w:footer="964" w:gutter="0"/>
      <w:pgNumType w:start="4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jc w:val="center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right"/>
      <w:rPr>
        <w:rFonts w:hint="default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F5DA60BE"/>
    <w:lvl w:ilvl="0">
      <w:start w:val="1"/>
      <w:numFmt w:val="decimal"/>
      <w:pStyle w:val="1"/>
      <w:lvlText w:val="%1"/>
      <w:lvlJc w:val="left"/>
      <w:pPr>
        <w:tabs>
          <w:tab w:val="num" w:leader="none" w:pos="425"/>
        </w:tabs>
        <w:ind w:left="425" w:hanging="425"/>
      </w:pPr>
      <w:rPr>
        <w:rFonts w:hint="eastAsia" w:ascii="ＭＳ ゴシック" w:hAnsi="ＭＳ ゴシック" w:eastAsia="ＭＳ ゴシック"/>
        <w:b w:val="0"/>
        <w:i w:val="0"/>
        <w:sz w:val="22"/>
      </w:rPr>
    </w:lvl>
    <w:lvl w:ilvl="1">
      <w:start w:val="1"/>
      <w:numFmt w:val="decimal"/>
      <w:pStyle w:val="2"/>
      <w:lvlText w:val="%1.%2"/>
      <w:lvlJc w:val="left"/>
      <w:pPr>
        <w:tabs>
          <w:tab w:val="num" w:leader="none" w:pos="992"/>
        </w:tabs>
        <w:ind w:left="992" w:hanging="567"/>
      </w:pPr>
      <w:rPr>
        <w:rFonts w:hint="eastAsia"/>
      </w:rPr>
    </w:lvl>
    <w:lvl w:ilvl="2">
      <w:start w:val="1"/>
      <w:numFmt w:val="decimal"/>
      <w:pStyle w:val="3"/>
      <w:lvlText w:val="(%3)"/>
      <w:lvlJc w:val="left"/>
      <w:pPr>
        <w:tabs>
          <w:tab w:val="num" w:leader="none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4)"/>
      <w:lvlJc w:val="left"/>
      <w:pPr>
        <w:tabs>
          <w:tab w:val="num" w:leader="none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leader="none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leader="none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leader="none" w:pos="399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leader="none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leader="none" w:pos="52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0"/>
    <w:next w:val="0"/>
    <w:link w:val="23"/>
    <w:uiPriority w:val="0"/>
    <w:qFormat/>
    <w:pPr>
      <w:keepNext w:val="1"/>
      <w:numPr>
        <w:ilvl w:val="0"/>
        <w:numId w:val="1"/>
      </w:numPr>
      <w:outlineLvl w:val="0"/>
    </w:pPr>
    <w:rPr>
      <w:rFonts w:ascii="ＭＳ ゴシック" w:hAnsi="ＭＳ ゴシック" w:eastAsia="ＭＳ ゴシック"/>
      <w:sz w:val="22"/>
    </w:rPr>
  </w:style>
  <w:style w:type="paragraph" w:styleId="2">
    <w:name w:val="heading 2"/>
    <w:basedOn w:val="1"/>
    <w:next w:val="0"/>
    <w:link w:val="24"/>
    <w:uiPriority w:val="0"/>
    <w:qFormat/>
    <w:pPr>
      <w:numPr>
        <w:ilvl w:val="1"/>
        <w:numId w:val="1"/>
      </w:numPr>
      <w:tabs>
        <w:tab w:val="clear" w:pos="992"/>
        <w:tab w:val="num" w:leader="none" w:pos="525"/>
      </w:tabs>
      <w:ind w:left="525" w:hanging="525"/>
      <w:outlineLvl w:val="1"/>
    </w:pPr>
  </w:style>
  <w:style w:type="paragraph" w:styleId="3">
    <w:name w:val="heading 3"/>
    <w:basedOn w:val="0"/>
    <w:next w:val="0"/>
    <w:link w:val="25"/>
    <w:uiPriority w:val="0"/>
    <w:qFormat/>
    <w:pPr>
      <w:keepNext w:val="1"/>
      <w:numPr>
        <w:ilvl w:val="2"/>
        <w:numId w:val="1"/>
      </w:numPr>
      <w:tabs>
        <w:tab w:val="clear" w:pos="1418"/>
        <w:tab w:val="num" w:leader="none" w:pos="525"/>
      </w:tabs>
      <w:ind w:left="105" w:firstLine="0"/>
      <w:outlineLvl w:val="2"/>
    </w:pPr>
    <w:rPr>
      <w:rFonts w:ascii="ＭＳ ゴシック" w:hAnsi="ＭＳ ゴシック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/>
      <w:u w:val="single" w:color="auto"/>
    </w:rPr>
  </w:style>
  <w:style w:type="paragraph" w:styleId="16">
    <w:name w:val="Body Text Indent"/>
    <w:basedOn w:val="0"/>
    <w:next w:val="16"/>
    <w:link w:val="0"/>
    <w:uiPriority w:val="0"/>
    <w:pPr>
      <w:ind w:left="966" w:firstLine="130" w:firstLineChars="62"/>
    </w:pPr>
  </w:style>
  <w:style w:type="paragraph" w:styleId="17">
    <w:name w:val="Body Text Indent 2"/>
    <w:basedOn w:val="0"/>
    <w:next w:val="17"/>
    <w:link w:val="0"/>
    <w:uiPriority w:val="0"/>
    <w:pPr>
      <w:ind w:left="420"/>
    </w:pPr>
  </w:style>
  <w:style w:type="paragraph" w:styleId="18">
    <w:name w:val="Body Text Indent 3"/>
    <w:basedOn w:val="0"/>
    <w:next w:val="18"/>
    <w:link w:val="0"/>
    <w:uiPriority w:val="0"/>
    <w:pPr>
      <w:ind w:left="1260" w:leftChars="300" w:hanging="630" w:hangingChars="300"/>
    </w:pPr>
  </w:style>
  <w:style w:type="paragraph" w:styleId="19">
    <w:name w:val="header"/>
    <w:basedOn w:val="0"/>
    <w:next w:val="19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foot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1">
    <w:name w:val="Body Text"/>
    <w:basedOn w:val="0"/>
    <w:next w:val="21"/>
    <w:link w:val="0"/>
    <w:uiPriority w:val="0"/>
    <w:rPr>
      <w:sz w:val="24"/>
    </w:rPr>
  </w:style>
  <w:style w:type="paragraph" w:styleId="22">
    <w:name w:val="Date"/>
    <w:basedOn w:val="0"/>
    <w:next w:val="0"/>
    <w:link w:val="0"/>
    <w:uiPriority w:val="0"/>
  </w:style>
  <w:style w:type="character" w:styleId="23" w:customStyle="1">
    <w:name w:val="見出し 1 (文字)"/>
    <w:basedOn w:val="10"/>
    <w:next w:val="23"/>
    <w:link w:val="1"/>
    <w:uiPriority w:val="0"/>
    <w:rPr>
      <w:rFonts w:ascii="ＭＳ ゴシック" w:hAnsi="ＭＳ ゴシック" w:eastAsia="ＭＳ ゴシック"/>
      <w:kern w:val="2"/>
      <w:sz w:val="22"/>
    </w:rPr>
  </w:style>
  <w:style w:type="character" w:styleId="24" w:customStyle="1">
    <w:name w:val="見出し 2 (文字)"/>
    <w:basedOn w:val="10"/>
    <w:next w:val="24"/>
    <w:link w:val="2"/>
    <w:uiPriority w:val="0"/>
    <w:rPr>
      <w:rFonts w:ascii="ＭＳ ゴシック" w:hAnsi="ＭＳ ゴシック" w:eastAsia="ＭＳ ゴシック"/>
      <w:kern w:val="2"/>
      <w:sz w:val="22"/>
    </w:rPr>
  </w:style>
  <w:style w:type="character" w:styleId="25" w:customStyle="1">
    <w:name w:val="見出し 3 (文字)"/>
    <w:basedOn w:val="10"/>
    <w:next w:val="25"/>
    <w:link w:val="3"/>
    <w:uiPriority w:val="0"/>
    <w:rPr>
      <w:rFonts w:ascii="ＭＳ ゴシック" w:hAnsi="ＭＳ ゴシック" w:eastAsia="ＭＳ ゴシック"/>
      <w:kern w:val="2"/>
      <w:sz w:val="21"/>
    </w:rPr>
  </w:style>
  <w:style w:type="paragraph" w:styleId="26">
    <w:name w:val="List Paragraph"/>
    <w:basedOn w:val="0"/>
    <w:next w:val="26"/>
    <w:link w:val="0"/>
    <w:uiPriority w:val="0"/>
    <w:qFormat/>
    <w:pPr>
      <w:ind w:left="840" w:leftChars="400"/>
    </w:pPr>
  </w:style>
  <w:style w:type="character" w:styleId="27" w:customStyle="1">
    <w:name w:val="ヘッダー (文字)"/>
    <w:basedOn w:val="10"/>
    <w:next w:val="27"/>
    <w:link w:val="19"/>
    <w:uiPriority w:val="0"/>
    <w:rPr>
      <w:kern w:val="2"/>
      <w:sz w:val="21"/>
    </w:rPr>
  </w:style>
  <w:style w:type="paragraph" w:styleId="28">
    <w:name w:val="Balloon Text"/>
    <w:basedOn w:val="0"/>
    <w:next w:val="28"/>
    <w:link w:val="29"/>
    <w:uiPriority w:val="0"/>
    <w:semiHidden/>
    <w:rPr>
      <w:rFonts w:asciiTheme="majorHAnsi" w:hAnsiTheme="majorHAnsi" w:eastAsiaTheme="majorEastAsia"/>
      <w:sz w:val="18"/>
    </w:rPr>
  </w:style>
  <w:style w:type="character" w:styleId="29" w:customStyle="1">
    <w:name w:val="吹き出し (文字)"/>
    <w:basedOn w:val="10"/>
    <w:next w:val="29"/>
    <w:link w:val="28"/>
    <w:uiPriority w:val="0"/>
    <w:rPr>
      <w:rFonts w:asciiTheme="majorHAnsi" w:hAnsiTheme="majorHAnsi" w:eastAsiaTheme="majorEastAsia"/>
      <w:kern w:val="2"/>
      <w:sz w:val="18"/>
    </w:rPr>
  </w:style>
  <w:style w:type="character" w:styleId="30">
    <w:name w:val="annotation reference"/>
    <w:basedOn w:val="10"/>
    <w:next w:val="30"/>
    <w:link w:val="0"/>
    <w:uiPriority w:val="0"/>
    <w:semiHidden/>
    <w:rPr>
      <w:sz w:val="18"/>
    </w:rPr>
  </w:style>
  <w:style w:type="paragraph" w:styleId="31">
    <w:name w:val="annotation text"/>
    <w:basedOn w:val="0"/>
    <w:next w:val="31"/>
    <w:link w:val="32"/>
    <w:uiPriority w:val="0"/>
    <w:semiHidden/>
    <w:pPr>
      <w:jc w:val="left"/>
    </w:pPr>
  </w:style>
  <w:style w:type="character" w:styleId="32" w:customStyle="1">
    <w:name w:val="コメント文字列 (文字)"/>
    <w:basedOn w:val="10"/>
    <w:next w:val="32"/>
    <w:link w:val="31"/>
    <w:uiPriority w:val="0"/>
    <w:rPr>
      <w:kern w:val="2"/>
      <w:sz w:val="21"/>
    </w:rPr>
  </w:style>
  <w:style w:type="paragraph" w:styleId="33">
    <w:name w:val="annotation subject"/>
    <w:basedOn w:val="31"/>
    <w:next w:val="31"/>
    <w:link w:val="34"/>
    <w:uiPriority w:val="0"/>
    <w:semiHidden/>
    <w:rPr>
      <w:b w:val="1"/>
    </w:rPr>
  </w:style>
  <w:style w:type="character" w:styleId="34" w:customStyle="1">
    <w:name w:val="コメント内容 (文字)"/>
    <w:basedOn w:val="32"/>
    <w:next w:val="34"/>
    <w:link w:val="33"/>
    <w:uiPriority w:val="0"/>
    <w:rPr>
      <w:b w:val="1"/>
      <w:kern w:val="2"/>
      <w:sz w:val="21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  <w:style w:type="table" w:styleId="37">
    <w:name w:val="Table Grid"/>
    <w:basedOn w:val="11"/>
    <w:next w:val="37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389</TotalTime>
  <Pages>2</Pages>
  <Words>12</Words>
  <Characters>794</Characters>
  <Application>JUST Note</Application>
  <Lines>286</Lines>
  <Paragraphs>122</Paragraphs>
  <Company>八王子市</Company>
  <CharactersWithSpaces>1103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藁谷　美佳子</dc:creator>
  <cp:lastModifiedBy>佐藤　康洋 </cp:lastModifiedBy>
  <cp:lastPrinted>2018-09-25T01:31:00Z</cp:lastPrinted>
  <dcterms:created xsi:type="dcterms:W3CDTF">2021-02-24T04:49:00Z</dcterms:created>
  <dcterms:modified xsi:type="dcterms:W3CDTF">2026-04-09T01:47:25Z</dcterms:modified>
  <cp:revision>32</cp:revision>
</cp:coreProperties>
</file>