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left"/>
        <w:rPr>
          <w:rFonts w:hint="default" w:asciiTheme="minorEastAsia" w:hAnsiTheme="minorEastAsia"/>
          <w:b w:val="1"/>
          <w:color w:val="000000"/>
        </w:rPr>
      </w:pPr>
      <w:r>
        <w:rPr>
          <w:rFonts w:hint="eastAsia"/>
          <w:color w:val="000000"/>
        </w:rPr>
        <w:t xml:space="preserve"> </w:t>
      </w:r>
      <w:r>
        <w:rPr>
          <w:rFonts w:hint="eastAsia" w:asciiTheme="minorEastAsia" w:hAnsiTheme="minorEastAsia"/>
          <w:b w:val="1"/>
          <w:color w:val="000000"/>
        </w:rPr>
        <w:t>様式第１号別紙３</w:t>
      </w:r>
      <w:r>
        <w:rPr>
          <w:rFonts w:hint="eastAsia" w:asciiTheme="minorEastAsia" w:hAnsiTheme="minorEastAsia"/>
          <w:b w:val="1"/>
          <w:color w:val="000000"/>
          <w:u w:val="none" w:color="auto"/>
        </w:rPr>
        <w:t>（第６条関係）</w:t>
      </w:r>
      <w:bookmarkStart w:id="0" w:name="_GoBack"/>
      <w:bookmarkEnd w:id="0"/>
    </w:p>
    <w:p>
      <w:pPr>
        <w:pStyle w:val="0"/>
        <w:ind w:right="-2"/>
        <w:jc w:val="left"/>
        <w:rPr>
          <w:rFonts w:hint="default" w:asciiTheme="minorEastAsia" w:hAnsiTheme="minorEastAsia"/>
          <w:b w:val="1"/>
          <w:color w:val="000000"/>
        </w:rPr>
      </w:pPr>
    </w:p>
    <w:p>
      <w:pPr>
        <w:pStyle w:val="0"/>
        <w:ind w:right="-2"/>
        <w:jc w:val="center"/>
        <w:rPr>
          <w:rFonts w:hint="default"/>
          <w:b w:val="1"/>
          <w:color w:val="000000"/>
        </w:rPr>
      </w:pPr>
      <w:r>
        <w:rPr>
          <w:rFonts w:hint="eastAsia"/>
          <w:b w:val="1"/>
          <w:color w:val="000000"/>
        </w:rPr>
        <w:t>市税及び公共料金の納付状況に関する調査の同意書</w:t>
      </w:r>
    </w:p>
    <w:p>
      <w:pPr>
        <w:pStyle w:val="0"/>
        <w:ind w:right="-2"/>
        <w:jc w:val="center"/>
        <w:rPr>
          <w:rFonts w:hint="default"/>
          <w:b w:val="1"/>
          <w:color w:val="000000"/>
        </w:rPr>
      </w:pPr>
    </w:p>
    <w:p>
      <w:pPr>
        <w:pStyle w:val="0"/>
        <w:spacing w:line="320" w:lineRule="exact"/>
        <w:ind w:left="246" w:right="-2" w:hanging="246" w:hangingChars="100"/>
        <w:jc w:val="left"/>
        <w:rPr>
          <w:rFonts w:hint="default" w:asciiTheme="minorEastAsia" w:hAnsiTheme="minorEastAsia"/>
          <w:b w:val="1"/>
          <w:color w:val="000000"/>
        </w:rPr>
      </w:pPr>
      <w:r>
        <w:rPr>
          <w:rFonts w:hint="eastAsia" w:asciiTheme="minorEastAsia" w:hAnsiTheme="minorEastAsia"/>
          <w:b w:val="1"/>
          <w:color w:val="000000"/>
        </w:rPr>
        <w:t>　鹿沼市長　宛</w:t>
      </w:r>
    </w:p>
    <w:p>
      <w:pPr>
        <w:pStyle w:val="0"/>
        <w:spacing w:line="320" w:lineRule="exact"/>
        <w:ind w:left="246" w:hanging="246" w:hangingChars="100"/>
        <w:jc w:val="left"/>
        <w:rPr>
          <w:rFonts w:hint="default" w:asciiTheme="minorEastAsia" w:hAnsiTheme="minorEastAsia"/>
          <w:b w:val="1"/>
          <w:color w:val="000000"/>
        </w:rPr>
      </w:pPr>
    </w:p>
    <w:p>
      <w:pPr>
        <w:pStyle w:val="0"/>
        <w:spacing w:line="320" w:lineRule="exact"/>
        <w:ind w:left="246" w:hanging="246" w:hangingChars="100"/>
        <w:jc w:val="left"/>
        <w:rPr>
          <w:rFonts w:hint="default" w:asciiTheme="minorEastAsia" w:hAnsiTheme="minorEastAsia"/>
          <w:b w:val="1"/>
          <w:color w:val="000000"/>
        </w:rPr>
      </w:pPr>
    </w:p>
    <w:p>
      <w:pPr>
        <w:pStyle w:val="0"/>
        <w:spacing w:line="320" w:lineRule="exact"/>
        <w:ind w:left="246" w:hanging="246" w:hangingChars="100"/>
        <w:jc w:val="left"/>
        <w:rPr>
          <w:rFonts w:hint="default" w:asciiTheme="minorEastAsia" w:hAnsiTheme="minorEastAsia"/>
          <w:b w:val="1"/>
          <w:color w:val="000000"/>
        </w:rPr>
      </w:pPr>
    </w:p>
    <w:p>
      <w:pPr>
        <w:pStyle w:val="0"/>
        <w:spacing w:line="320" w:lineRule="exact"/>
        <w:ind w:left="246" w:hanging="246" w:hangingChars="100"/>
        <w:jc w:val="left"/>
        <w:rPr>
          <w:rFonts w:hint="default" w:asciiTheme="minorEastAsia" w:hAnsiTheme="minorEastAsia"/>
          <w:b w:val="1"/>
          <w:color w:val="000000"/>
        </w:rPr>
      </w:pPr>
    </w:p>
    <w:p>
      <w:pPr>
        <w:pStyle w:val="0"/>
        <w:spacing w:line="320" w:lineRule="exact"/>
        <w:ind w:left="246" w:hanging="246" w:hangingChars="100"/>
        <w:jc w:val="left"/>
        <w:rPr>
          <w:rFonts w:hint="default" w:asciiTheme="minorEastAsia" w:hAnsiTheme="minorEastAsia"/>
          <w:b w:val="1"/>
          <w:color w:val="000000"/>
        </w:rPr>
      </w:pPr>
    </w:p>
    <w:p>
      <w:pPr>
        <w:pStyle w:val="0"/>
        <w:spacing w:line="320" w:lineRule="exact"/>
        <w:ind w:left="246" w:hanging="246" w:hangingChars="100"/>
        <w:jc w:val="left"/>
        <w:rPr>
          <w:rFonts w:hint="default" w:asciiTheme="minorEastAsia" w:hAnsiTheme="minorEastAsia"/>
          <w:b w:val="1"/>
          <w:color w:val="000000"/>
        </w:rPr>
      </w:pPr>
    </w:p>
    <w:p>
      <w:pPr>
        <w:pStyle w:val="0"/>
        <w:ind w:right="-2" w:rightChars="0" w:firstLine="245" w:firstLineChars="100"/>
        <w:jc w:val="left"/>
        <w:rPr>
          <w:rFonts w:hint="default" w:asciiTheme="minorEastAsia" w:hAnsiTheme="minorEastAsia"/>
          <w:b w:val="1"/>
          <w:color w:val="000000"/>
        </w:rPr>
      </w:pPr>
      <w:r>
        <w:rPr>
          <w:rFonts w:hint="eastAsia" w:asciiTheme="minorEastAsia" w:hAnsiTheme="minorEastAsia"/>
          <w:b w:val="1"/>
          <w:color w:val="000000"/>
        </w:rPr>
        <w:t>私は、鹿沼市狩猟免許取得等補助金の交付申請に関し、次の市税及び公共料金の納付状況の調査を受けることに同意します。</w:t>
      </w:r>
    </w:p>
    <w:p>
      <w:pPr>
        <w:pStyle w:val="0"/>
        <w:ind w:right="-2" w:rightChars="0" w:firstLine="245" w:firstLineChars="100"/>
        <w:jc w:val="left"/>
        <w:rPr>
          <w:rFonts w:hint="default" w:asciiTheme="minorEastAsia" w:hAnsiTheme="minorEastAsia"/>
          <w:b w:val="1"/>
          <w:color w:val="000000"/>
        </w:rPr>
      </w:pPr>
    </w:p>
    <w:p>
      <w:pPr>
        <w:pStyle w:val="0"/>
        <w:ind w:right="-2" w:rightChars="0" w:firstLine="245" w:firstLineChars="100"/>
        <w:jc w:val="left"/>
        <w:rPr>
          <w:rFonts w:hint="default" w:asciiTheme="minorEastAsia" w:hAnsiTheme="minorEastAsia"/>
          <w:b w:val="1"/>
          <w:color w:val="000000"/>
        </w:rPr>
      </w:pPr>
      <w:r>
        <w:rPr>
          <w:rFonts w:hint="eastAsia" w:asciiTheme="minorEastAsia" w:hAnsiTheme="minorEastAsia"/>
          <w:b w:val="1"/>
          <w:color w:val="000000"/>
        </w:rPr>
        <w:t>１　市税</w:t>
      </w:r>
    </w:p>
    <w:p>
      <w:pPr>
        <w:pStyle w:val="0"/>
        <w:ind w:right="-2" w:rightChars="0" w:firstLine="245" w:firstLineChars="100"/>
        <w:jc w:val="left"/>
        <w:rPr>
          <w:rFonts w:hint="default" w:asciiTheme="minorEastAsia" w:hAnsiTheme="minorEastAsia"/>
          <w:b w:val="1"/>
          <w:color w:val="000000"/>
        </w:rPr>
      </w:pPr>
      <w:r>
        <w:rPr>
          <w:rFonts w:hint="eastAsia" w:asciiTheme="minorEastAsia" w:hAnsiTheme="minorEastAsia"/>
          <w:b w:val="1"/>
          <w:color w:val="000000"/>
        </w:rPr>
        <w:t>２　介護保険料</w:t>
      </w:r>
    </w:p>
    <w:p>
      <w:pPr>
        <w:pStyle w:val="0"/>
        <w:ind w:right="-2" w:rightChars="0" w:firstLine="245" w:firstLineChars="100"/>
        <w:jc w:val="left"/>
        <w:rPr>
          <w:rFonts w:hint="default" w:asciiTheme="minorEastAsia" w:hAnsiTheme="minorEastAsia"/>
          <w:b w:val="1"/>
          <w:color w:val="000000"/>
        </w:rPr>
      </w:pPr>
      <w:r>
        <w:rPr>
          <w:rFonts w:hint="eastAsia" w:asciiTheme="minorEastAsia" w:hAnsiTheme="minorEastAsia"/>
          <w:b w:val="1"/>
          <w:color w:val="000000"/>
        </w:rPr>
        <w:t>３　後期高齢者医療保険料</w:t>
      </w:r>
    </w:p>
    <w:p>
      <w:pPr>
        <w:pStyle w:val="0"/>
        <w:ind w:right="-2" w:rightChars="0" w:firstLine="245" w:firstLineChars="100"/>
        <w:jc w:val="left"/>
        <w:rPr>
          <w:rFonts w:hint="default" w:asciiTheme="minorEastAsia" w:hAnsiTheme="minorEastAsia"/>
          <w:b w:val="1"/>
          <w:color w:val="000000"/>
        </w:rPr>
      </w:pPr>
      <w:r>
        <w:rPr>
          <w:rFonts w:hint="eastAsia" w:asciiTheme="minorEastAsia" w:hAnsiTheme="minorEastAsia"/>
          <w:b w:val="1"/>
          <w:color w:val="000000"/>
        </w:rPr>
        <w:t>４　市営住宅使用料</w:t>
      </w:r>
    </w:p>
    <w:p>
      <w:pPr>
        <w:pStyle w:val="0"/>
        <w:ind w:right="-2" w:rightChars="0" w:firstLine="245" w:firstLineChars="100"/>
        <w:jc w:val="left"/>
        <w:rPr>
          <w:rFonts w:hint="default" w:asciiTheme="minorEastAsia" w:hAnsiTheme="minorEastAsia"/>
          <w:b w:val="1"/>
          <w:color w:val="000000"/>
        </w:rPr>
      </w:pPr>
      <w:r>
        <w:rPr>
          <w:rFonts w:hint="eastAsia" w:asciiTheme="minorEastAsia" w:hAnsiTheme="minorEastAsia"/>
          <w:b w:val="1"/>
          <w:color w:val="000000"/>
        </w:rPr>
        <w:t>５　水道料金・下水道使用料</w:t>
      </w:r>
    </w:p>
    <w:p>
      <w:pPr>
        <w:pStyle w:val="0"/>
        <w:ind w:right="-2" w:rightChars="0" w:firstLine="245" w:firstLineChars="100"/>
        <w:jc w:val="left"/>
        <w:rPr>
          <w:rFonts w:hint="default" w:asciiTheme="minorEastAsia" w:hAnsiTheme="minorEastAsia"/>
          <w:b w:val="1"/>
          <w:color w:val="000000"/>
        </w:rPr>
      </w:pPr>
      <w:r>
        <w:rPr>
          <w:rFonts w:hint="eastAsia" w:asciiTheme="minorEastAsia" w:hAnsiTheme="minorEastAsia"/>
          <w:b w:val="1"/>
          <w:color w:val="000000"/>
        </w:rPr>
        <w:t>６　し尿汲取手数料</w:t>
      </w:r>
    </w:p>
    <w:p>
      <w:pPr>
        <w:pStyle w:val="0"/>
        <w:ind w:right="-2" w:rightChars="0" w:firstLine="245" w:firstLineChars="100"/>
        <w:jc w:val="left"/>
        <w:rPr>
          <w:rFonts w:hint="default" w:asciiTheme="minorEastAsia" w:hAnsiTheme="minorEastAsia"/>
          <w:b w:val="1"/>
          <w:color w:val="000000"/>
        </w:rPr>
      </w:pPr>
    </w:p>
    <w:p>
      <w:pPr>
        <w:pStyle w:val="0"/>
        <w:ind w:right="-2" w:rightChars="0" w:firstLine="245" w:firstLineChars="100"/>
        <w:jc w:val="left"/>
        <w:rPr>
          <w:rFonts w:hint="default" w:asciiTheme="minorEastAsia" w:hAnsiTheme="minorEastAsia"/>
          <w:b w:val="1"/>
          <w:color w:val="000000"/>
        </w:rPr>
      </w:pPr>
    </w:p>
    <w:p>
      <w:pPr>
        <w:pStyle w:val="0"/>
        <w:ind w:right="-2" w:rightChars="0" w:firstLine="735" w:firstLineChars="300"/>
        <w:jc w:val="left"/>
        <w:rPr>
          <w:rFonts w:hint="default" w:asciiTheme="minorEastAsia" w:hAnsiTheme="minorEastAsia"/>
          <w:b w:val="1"/>
          <w:color w:val="000000"/>
        </w:rPr>
      </w:pPr>
      <w:r>
        <w:rPr>
          <w:rFonts w:hint="eastAsia" w:asciiTheme="minorEastAsia" w:hAnsiTheme="minorEastAsia"/>
          <w:b w:val="1"/>
          <w:color w:val="000000"/>
        </w:rPr>
        <w:t>令和　　年　　月　　日</w:t>
      </w:r>
    </w:p>
    <w:p>
      <w:pPr>
        <w:pStyle w:val="0"/>
        <w:ind w:right="-2" w:rightChars="0" w:firstLine="245" w:firstLineChars="100"/>
        <w:jc w:val="left"/>
        <w:rPr>
          <w:rFonts w:hint="default" w:asciiTheme="minorEastAsia" w:hAnsiTheme="minorEastAsia"/>
          <w:b w:val="1"/>
          <w:color w:val="000000"/>
        </w:rPr>
      </w:pPr>
    </w:p>
    <w:tbl>
      <w:tblPr>
        <w:tblStyle w:val="28"/>
        <w:tblpPr w:leftFromText="0" w:rightFromText="0" w:topFromText="0" w:bottomFromText="0" w:vertAnchor="text" w:horzAnchor="margin" w:tblpX="5011" w:tblpY="119"/>
        <w:tblOverlap w:val="never"/>
        <w:tblW w:w="44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408"/>
      </w:tblGrid>
      <w:tr>
        <w:trPr>
          <w:trHeight w:val="425" w:hRule="atLeast"/>
        </w:trPr>
        <w:tc>
          <w:tcPr>
            <w:tcW w:w="4408" w:type="dxa"/>
            <w:vAlign w:val="top"/>
          </w:tcPr>
          <w:p>
            <w:pPr>
              <w:pStyle w:val="0"/>
              <w:spacing w:line="320" w:lineRule="exact"/>
              <w:jc w:val="left"/>
              <w:rPr>
                <w:rFonts w:hint="default" w:asciiTheme="minorEastAsia" w:hAnsiTheme="minorEastAsia"/>
                <w:b w:val="1"/>
                <w:color w:val="000000"/>
              </w:rPr>
            </w:pPr>
            <w:r>
              <w:rPr>
                <w:rFonts w:hint="eastAsia" w:asciiTheme="minorEastAsia" w:hAnsiTheme="minorEastAsia"/>
                <w:b w:val="1"/>
                <w:color w:val="000000"/>
                <w:spacing w:val="281"/>
                <w:kern w:val="0"/>
                <w:fitText w:val="984" w:id="1"/>
              </w:rPr>
              <w:t>住</w:t>
            </w:r>
            <w:r>
              <w:rPr>
                <w:rFonts w:hint="eastAsia" w:asciiTheme="minorEastAsia" w:hAnsiTheme="minorEastAsia"/>
                <w:b w:val="1"/>
                <w:color w:val="000000"/>
                <w:spacing w:val="0"/>
                <w:kern w:val="0"/>
                <w:fitText w:val="984" w:id="1"/>
              </w:rPr>
              <w:t>所</w:t>
            </w:r>
          </w:p>
        </w:tc>
      </w:tr>
      <w:tr>
        <w:trPr>
          <w:trHeight w:val="425" w:hRule="atLeast"/>
        </w:trPr>
        <w:tc>
          <w:tcPr>
            <w:tcW w:w="4408" w:type="dxa"/>
            <w:vAlign w:val="top"/>
          </w:tcPr>
          <w:p>
            <w:pPr>
              <w:pStyle w:val="0"/>
              <w:rPr>
                <w:rFonts w:hint="eastAsia"/>
                <w:color w:val="000000"/>
              </w:rPr>
            </w:pPr>
          </w:p>
        </w:tc>
      </w:tr>
      <w:tr>
        <w:trPr>
          <w:trHeight w:val="425" w:hRule="atLeast"/>
        </w:trPr>
        <w:tc>
          <w:tcPr>
            <w:tcW w:w="4408" w:type="dxa"/>
            <w:vAlign w:val="top"/>
          </w:tcPr>
          <w:p>
            <w:pPr>
              <w:pStyle w:val="0"/>
              <w:spacing w:line="320" w:lineRule="exact"/>
              <w:jc w:val="left"/>
              <w:rPr>
                <w:rFonts w:hint="default" w:asciiTheme="minorEastAsia" w:hAnsiTheme="minorEastAsia"/>
                <w:b w:val="1"/>
                <w:color w:val="000000"/>
              </w:rPr>
            </w:pPr>
            <w:r>
              <w:rPr>
                <w:rFonts w:hint="eastAsia" w:asciiTheme="minorEastAsia" w:hAnsiTheme="minorEastAsia"/>
                <w:b w:val="1"/>
                <w:color w:val="000000"/>
                <w:spacing w:val="23"/>
                <w:kern w:val="0"/>
                <w:fitText w:val="984" w:id="2"/>
              </w:rPr>
              <w:t>氏　　</w:t>
            </w:r>
            <w:r>
              <w:rPr>
                <w:rFonts w:hint="eastAsia" w:asciiTheme="minorEastAsia" w:hAnsiTheme="minorEastAsia"/>
                <w:b w:val="1"/>
                <w:color w:val="000000"/>
                <w:spacing w:val="1"/>
                <w:kern w:val="0"/>
                <w:fitText w:val="984" w:id="2"/>
              </w:rPr>
              <w:t>名</w:t>
            </w:r>
            <w:r>
              <w:rPr>
                <w:rFonts w:hint="eastAsia" w:asciiTheme="minorEastAsia" w:hAnsiTheme="minorEastAsia"/>
                <w:b w:val="1"/>
                <w:color w:val="000000"/>
                <w:kern w:val="0"/>
              </w:rPr>
              <w:t>　　　　　　　　　　印</w:t>
            </w:r>
          </w:p>
        </w:tc>
      </w:tr>
    </w:tbl>
    <w:p>
      <w:pPr>
        <w:pStyle w:val="0"/>
        <w:ind w:right="-2" w:rightChars="0" w:firstLine="245" w:firstLineChars="100"/>
        <w:jc w:val="left"/>
        <w:rPr>
          <w:rFonts w:hint="default" w:asciiTheme="minorEastAsia" w:hAnsiTheme="minorEastAsia"/>
          <w:b w:val="1"/>
          <w:color w:val="000000"/>
        </w:rPr>
      </w:pPr>
    </w:p>
    <w:p>
      <w:pPr>
        <w:pStyle w:val="0"/>
        <w:ind w:right="-2" w:rightChars="0" w:firstLine="245" w:firstLineChars="100"/>
        <w:jc w:val="left"/>
        <w:rPr>
          <w:rFonts w:hint="default" w:asciiTheme="minorEastAsia" w:hAnsiTheme="minorEastAsia"/>
          <w:b w:val="1"/>
          <w:color w:val="000000"/>
        </w:rPr>
      </w:pPr>
    </w:p>
    <w:p>
      <w:pPr>
        <w:pStyle w:val="0"/>
        <w:ind w:leftChars="0" w:right="-2" w:rightChars="0" w:firstLine="0" w:firstLineChars="0"/>
        <w:jc w:val="left"/>
        <w:rPr>
          <w:rFonts w:hint="default"/>
          <w:b w:val="1"/>
          <w:color w:val="000000"/>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24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3340</TotalTime>
  <Pages>1</Pages>
  <Words>0</Words>
  <Characters>157</Characters>
  <Application>JUST Note</Application>
  <Lines>29</Lines>
  <Paragraphs>13</Paragraphs>
  <CharactersWithSpaces>184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鈴木　良</cp:lastModifiedBy>
  <cp:lastPrinted>2026-04-24T23:11:08Z</cp:lastPrinted>
  <dcterms:created xsi:type="dcterms:W3CDTF">2017-11-24T00:13:00Z</dcterms:created>
  <dcterms:modified xsi:type="dcterms:W3CDTF">2026-04-24T23:31:52Z</dcterms:modified>
  <cp:revision>490</cp:revision>
</cp:coreProperties>
</file>